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967FF" w14:textId="77777777" w:rsidR="00FD707B" w:rsidRPr="007E70B5" w:rsidRDefault="00C5453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7E70B5">
        <w:rPr>
          <w:rFonts w:ascii="ＭＳ Ｐゴシック" w:eastAsia="ＭＳ Ｐゴシック" w:hAnsi="ＭＳ Ｐゴシック" w:cs="ＭＳ Ｐゴシック" w:hint="eastAsia"/>
          <w:b/>
          <w:bCs/>
          <w:spacing w:val="7"/>
          <w:kern w:val="0"/>
          <w:sz w:val="36"/>
          <w:szCs w:val="36"/>
        </w:rPr>
        <w:t>石坂洋次郎</w:t>
      </w:r>
      <w:r w:rsidR="001703B9" w:rsidRPr="007E70B5">
        <w:rPr>
          <w:rFonts w:ascii="ＭＳ Ｐゴシック" w:eastAsia="ＭＳ Ｐゴシック" w:hAnsi="ＭＳ Ｐゴシック" w:cs="ＭＳ Ｐゴシック" w:hint="eastAsia"/>
          <w:b/>
          <w:bCs/>
          <w:spacing w:val="7"/>
          <w:kern w:val="0"/>
          <w:sz w:val="36"/>
          <w:szCs w:val="36"/>
        </w:rPr>
        <w:t>（</w:t>
      </w:r>
      <w:r w:rsidRPr="007E70B5">
        <w:rPr>
          <w:rFonts w:ascii="ＭＳ Ｐゴシック" w:eastAsia="ＭＳ Ｐゴシック" w:hAnsi="ＭＳ Ｐゴシック" w:cs="ＭＳ Ｐゴシック" w:hint="eastAsia"/>
          <w:b/>
          <w:bCs/>
          <w:spacing w:val="7"/>
          <w:kern w:val="0"/>
          <w:sz w:val="36"/>
          <w:szCs w:val="36"/>
        </w:rPr>
        <w:t>いしざか</w:t>
      </w:r>
      <w:r w:rsidR="001703B9" w:rsidRPr="007E70B5">
        <w:rPr>
          <w:rFonts w:ascii="ＭＳ Ｐゴシック" w:eastAsia="ＭＳ Ｐゴシック" w:hAnsi="ＭＳ Ｐゴシック" w:cs="ＭＳ Ｐゴシック" w:hint="eastAsia"/>
          <w:b/>
          <w:bCs/>
          <w:spacing w:val="7"/>
          <w:kern w:val="0"/>
          <w:sz w:val="36"/>
          <w:szCs w:val="36"/>
        </w:rPr>
        <w:t>・</w:t>
      </w:r>
      <w:r w:rsidRPr="007E70B5">
        <w:rPr>
          <w:rFonts w:ascii="ＭＳ Ｐゴシック" w:eastAsia="ＭＳ Ｐゴシック" w:hAnsi="ＭＳ Ｐゴシック" w:cs="ＭＳ Ｐゴシック" w:hint="eastAsia"/>
          <w:b/>
          <w:bCs/>
          <w:spacing w:val="7"/>
          <w:kern w:val="0"/>
          <w:sz w:val="36"/>
          <w:szCs w:val="36"/>
        </w:rPr>
        <w:t>ようじろう</w:t>
      </w:r>
      <w:r w:rsidR="001703B9" w:rsidRPr="007E70B5">
        <w:rPr>
          <w:rFonts w:ascii="ＭＳ Ｐゴシック" w:eastAsia="ＭＳ Ｐゴシック" w:hAnsi="ＭＳ Ｐゴシック" w:cs="ＭＳ Ｐゴシック" w:hint="eastAsia"/>
          <w:b/>
          <w:bCs/>
          <w:spacing w:val="7"/>
          <w:kern w:val="0"/>
          <w:sz w:val="36"/>
          <w:szCs w:val="36"/>
        </w:rPr>
        <w:t>）</w:t>
      </w:r>
      <w:r w:rsidR="00047ED2" w:rsidRPr="007E70B5">
        <w:rPr>
          <w:rFonts w:ascii="ＭＳ Ｐゴシック" w:eastAsia="ＭＳ Ｐゴシック" w:hAnsi="ＭＳ Ｐゴシック" w:cs="ＭＳ Ｐゴシック" w:hint="eastAsia"/>
          <w:b/>
          <w:bCs/>
          <w:spacing w:val="7"/>
          <w:kern w:val="0"/>
          <w:sz w:val="36"/>
          <w:szCs w:val="36"/>
        </w:rPr>
        <w:t>☆常設展示</w:t>
      </w:r>
      <w:r w:rsidR="004E1921" w:rsidRPr="007E70B5">
        <w:rPr>
          <w:rFonts w:ascii="ＭＳ Ｐゴシック" w:eastAsia="ＭＳ Ｐゴシック" w:hAnsi="ＭＳ Ｐゴシック" w:cs="ＭＳ Ｐゴシック" w:hint="eastAsia"/>
          <w:b/>
          <w:bCs/>
          <w:spacing w:val="7"/>
          <w:kern w:val="0"/>
          <w:sz w:val="36"/>
          <w:szCs w:val="36"/>
        </w:rPr>
        <w:t>作家</w:t>
      </w:r>
    </w:p>
    <w:p w14:paraId="2FA75CFB" w14:textId="77777777" w:rsidR="00CA7A73" w:rsidRPr="007E70B5"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7E70B5">
        <w:rPr>
          <w:rFonts w:ascii="ＭＳ Ｐゴシック" w:eastAsia="ＭＳ Ｐゴシック" w:hAnsi="ＭＳ Ｐゴシック" w:cs="ＭＳ Ｐゴシック" w:hint="eastAsia"/>
          <w:b/>
          <w:bCs/>
          <w:spacing w:val="7"/>
          <w:kern w:val="0"/>
          <w:sz w:val="36"/>
          <w:szCs w:val="36"/>
        </w:rPr>
        <w:t>１</w:t>
      </w:r>
      <w:r w:rsidR="00F146FE" w:rsidRPr="007E70B5">
        <w:rPr>
          <w:rFonts w:ascii="ＭＳ Ｐゴシック" w:eastAsia="ＭＳ Ｐゴシック" w:hAnsi="ＭＳ Ｐゴシック" w:cs="ＭＳ Ｐゴシック" w:hint="eastAsia"/>
          <w:b/>
          <w:bCs/>
          <w:spacing w:val="7"/>
          <w:kern w:val="0"/>
          <w:sz w:val="36"/>
          <w:szCs w:val="36"/>
        </w:rPr>
        <w:t>、</w:t>
      </w:r>
      <w:r w:rsidR="00C54538" w:rsidRPr="007E70B5">
        <w:rPr>
          <w:rFonts w:ascii="ＭＳ Ｐゴシック" w:eastAsia="ＭＳ Ｐゴシック" w:hAnsi="ＭＳ Ｐゴシック" w:cs="ＭＳ Ｐゴシック" w:hint="eastAsia"/>
          <w:b/>
          <w:bCs/>
          <w:spacing w:val="7"/>
          <w:kern w:val="0"/>
          <w:sz w:val="36"/>
          <w:szCs w:val="36"/>
        </w:rPr>
        <w:t>石坂洋次郎</w:t>
      </w:r>
      <w:r w:rsidR="004E1921" w:rsidRPr="007E70B5">
        <w:rPr>
          <w:rFonts w:ascii="ＭＳ Ｐゴシック" w:eastAsia="ＭＳ Ｐゴシック" w:hAnsi="ＭＳ Ｐゴシック" w:cs="ＭＳ Ｐゴシック" w:hint="eastAsia"/>
          <w:b/>
          <w:bCs/>
          <w:spacing w:val="7"/>
          <w:kern w:val="0"/>
          <w:sz w:val="36"/>
          <w:szCs w:val="36"/>
        </w:rPr>
        <w:t>の</w:t>
      </w:r>
      <w:r w:rsidR="00BA1783" w:rsidRPr="007E70B5">
        <w:rPr>
          <w:rFonts w:ascii="ＭＳ Ｐゴシック" w:eastAsia="ＭＳ Ｐゴシック" w:hAnsi="ＭＳ Ｐゴシック" w:cs="ＭＳ Ｐゴシック" w:hint="eastAsia"/>
          <w:b/>
          <w:bCs/>
          <w:spacing w:val="7"/>
          <w:kern w:val="0"/>
          <w:sz w:val="36"/>
          <w:szCs w:val="36"/>
        </w:rPr>
        <w:t>生涯</w:t>
      </w:r>
    </w:p>
    <w:p w14:paraId="42A6DDA1" w14:textId="77777777" w:rsidR="00BA1783" w:rsidRPr="007E70B5" w:rsidRDefault="00BA1783" w:rsidP="00F638D5">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w:t>
      </w:r>
      <w:r w:rsidR="003E6710" w:rsidRPr="007E70B5">
        <w:rPr>
          <w:rFonts w:ascii="ＭＳ Ｐゴシック" w:eastAsia="ＭＳ Ｐゴシック" w:hAnsi="ＭＳ Ｐゴシック" w:cs="ＭＳ Ｐゴシック" w:hint="eastAsia"/>
          <w:b/>
          <w:spacing w:val="7"/>
          <w:kern w:val="0"/>
          <w:sz w:val="24"/>
          <w:szCs w:val="24"/>
        </w:rPr>
        <w:t>生涯</w:t>
      </w:r>
      <w:r w:rsidRPr="007E70B5">
        <w:rPr>
          <w:rFonts w:ascii="ＭＳ Ｐゴシック" w:eastAsia="ＭＳ Ｐゴシック" w:hAnsi="ＭＳ Ｐゴシック" w:cs="ＭＳ Ｐゴシック" w:hint="eastAsia"/>
          <w:b/>
          <w:spacing w:val="7"/>
          <w:kern w:val="0"/>
          <w:sz w:val="24"/>
          <w:szCs w:val="24"/>
        </w:rPr>
        <w:t xml:space="preserve">１　</w:t>
      </w:r>
      <w:r w:rsidR="00920730" w:rsidRPr="007E70B5">
        <w:rPr>
          <w:rFonts w:ascii="ＭＳ Ｐゴシック" w:eastAsia="ＭＳ Ｐゴシック" w:hAnsi="ＭＳ Ｐゴシック" w:cs="ＭＳ Ｐゴシック" w:hint="eastAsia"/>
          <w:b/>
          <w:spacing w:val="7"/>
          <w:kern w:val="0"/>
          <w:sz w:val="24"/>
          <w:szCs w:val="24"/>
        </w:rPr>
        <w:t>津軽・城下町と少年</w:t>
      </w:r>
      <w:r w:rsidRPr="007E70B5">
        <w:rPr>
          <w:rFonts w:ascii="ＭＳ Ｐゴシック" w:eastAsia="ＭＳ Ｐゴシック" w:hAnsi="ＭＳ Ｐゴシック" w:cs="ＭＳ Ｐゴシック" w:hint="eastAsia"/>
          <w:b/>
          <w:spacing w:val="7"/>
          <w:kern w:val="0"/>
          <w:sz w:val="24"/>
          <w:szCs w:val="24"/>
        </w:rPr>
        <w:t>＞</w:t>
      </w:r>
      <w:r w:rsidR="00430D1E" w:rsidRPr="007E70B5">
        <w:rPr>
          <w:rFonts w:ascii="ＭＳ Ｐゴシック" w:eastAsia="ＭＳ Ｐゴシック" w:hAnsi="ＭＳ Ｐゴシック" w:cs="ＭＳ Ｐゴシック" w:hint="eastAsia"/>
          <w:b/>
          <w:spacing w:val="7"/>
          <w:kern w:val="0"/>
          <w:sz w:val="24"/>
          <w:szCs w:val="24"/>
        </w:rPr>
        <w:t xml:space="preserve"> ０歳～18歳 1900～1918 </w:t>
      </w:r>
    </w:p>
    <w:p w14:paraId="1691382A" w14:textId="77777777" w:rsidR="00EC7FC5"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物は乏しいが、空は青く、雪は白く、林檎は赤く、女達は美しい国、それが津軽だ。私の日日はそこで過され、私の夢はそこで育くまれた。」と後年語る洋次郎は、明治33年、父石坂忠次郎、母トメの二男として、弘前市に生まれる。</w:t>
      </w:r>
    </w:p>
    <w:p w14:paraId="5C247275" w14:textId="77777777" w:rsidR="00EC7FC5"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小学校時代、病気ばかりしている虚弱の児童で、本を読むことを好んだ。子供で読めるものは手当たり次第何でも貪り読み、昂じて小学校５、６年の頃、友人とコンニャク版で雑誌を作っている。</w:t>
      </w:r>
    </w:p>
    <w:p w14:paraId="7D47CC1D" w14:textId="77777777" w:rsidR="00A03573"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県立弘前中学校では学年が進むにつれて席次は下がっていったが、懸賞俳句の選外秀逸に採られたり、「少年」の懸賞「お伽千字文」に八郎潟と岩木山の伝説を綴った「山と湖」が入賞するなど、後年の作家としての素地が窺われる</w:t>
      </w:r>
      <w:r w:rsidR="00053A33" w:rsidRPr="007E70B5">
        <w:rPr>
          <w:rFonts w:ascii="ＭＳ Ｐゴシック" w:eastAsia="ＭＳ Ｐゴシック" w:hAnsi="ＭＳ Ｐゴシック" w:cs="ＭＳ Ｐゴシック" w:hint="eastAsia"/>
          <w:spacing w:val="7"/>
          <w:kern w:val="0"/>
          <w:sz w:val="24"/>
          <w:szCs w:val="24"/>
        </w:rPr>
        <w:t>。</w:t>
      </w:r>
    </w:p>
    <w:p w14:paraId="466E7E07" w14:textId="77777777" w:rsidR="00053A33" w:rsidRPr="007E70B5"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14:paraId="17E5B860" w14:textId="77777777" w:rsidR="00BA1783" w:rsidRPr="007E70B5"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w:t>
      </w:r>
      <w:r w:rsidR="003E6710" w:rsidRPr="007E70B5">
        <w:rPr>
          <w:rFonts w:ascii="ＭＳ Ｐゴシック" w:eastAsia="ＭＳ Ｐゴシック" w:hAnsi="ＭＳ Ｐゴシック" w:cs="ＭＳ Ｐゴシック" w:hint="eastAsia"/>
          <w:b/>
          <w:spacing w:val="7"/>
          <w:kern w:val="0"/>
          <w:sz w:val="24"/>
          <w:szCs w:val="24"/>
        </w:rPr>
        <w:t>生涯</w:t>
      </w:r>
      <w:r w:rsidRPr="007E70B5">
        <w:rPr>
          <w:rFonts w:ascii="ＭＳ Ｐゴシック" w:eastAsia="ＭＳ Ｐゴシック" w:hAnsi="ＭＳ Ｐゴシック" w:cs="ＭＳ Ｐゴシック" w:hint="eastAsia"/>
          <w:b/>
          <w:spacing w:val="7"/>
          <w:kern w:val="0"/>
          <w:sz w:val="24"/>
          <w:szCs w:val="24"/>
        </w:rPr>
        <w:t xml:space="preserve">２　</w:t>
      </w:r>
      <w:r w:rsidR="00920730" w:rsidRPr="007E70B5">
        <w:rPr>
          <w:rFonts w:ascii="ＭＳ Ｐゴシック" w:eastAsia="ＭＳ Ｐゴシック" w:hAnsi="ＭＳ Ｐゴシック" w:cs="ＭＳ Ｐゴシック" w:hint="eastAsia"/>
          <w:b/>
          <w:spacing w:val="7"/>
          <w:kern w:val="0"/>
          <w:sz w:val="24"/>
          <w:szCs w:val="24"/>
        </w:rPr>
        <w:t>学生生活と創作</w:t>
      </w:r>
      <w:r w:rsidRPr="007E70B5">
        <w:rPr>
          <w:rFonts w:ascii="ＭＳ Ｐゴシック" w:eastAsia="ＭＳ Ｐゴシック" w:hAnsi="ＭＳ Ｐゴシック" w:cs="ＭＳ Ｐゴシック" w:hint="eastAsia"/>
          <w:b/>
          <w:spacing w:val="7"/>
          <w:kern w:val="0"/>
          <w:sz w:val="24"/>
          <w:szCs w:val="24"/>
        </w:rPr>
        <w:t>＞</w:t>
      </w:r>
      <w:r w:rsidR="00430D1E" w:rsidRPr="007E70B5">
        <w:rPr>
          <w:rFonts w:ascii="ＭＳ Ｐゴシック" w:eastAsia="ＭＳ Ｐゴシック" w:hAnsi="ＭＳ Ｐゴシック" w:cs="ＭＳ Ｐゴシック" w:hint="eastAsia"/>
          <w:b/>
          <w:spacing w:val="7"/>
          <w:kern w:val="0"/>
          <w:sz w:val="24"/>
          <w:szCs w:val="24"/>
        </w:rPr>
        <w:t xml:space="preserve"> 19歳～24歳 1919～1924 </w:t>
      </w:r>
    </w:p>
    <w:p w14:paraId="62DEE894" w14:textId="77777777" w:rsidR="00EC7FC5"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大正７年、弘前中学校卒業。両親の希望により慶応義塾大学を受験したが失敗。</w:t>
      </w:r>
      <w:r w:rsidR="00EC7FC5" w:rsidRPr="007E70B5">
        <w:rPr>
          <w:rFonts w:ascii="ＭＳ Ｐゴシック" w:eastAsia="ＭＳ Ｐゴシック" w:hAnsi="ＭＳ Ｐゴシック" w:cs="ＭＳ Ｐゴシック" w:hint="eastAsia"/>
          <w:spacing w:val="7"/>
          <w:kern w:val="0"/>
          <w:sz w:val="24"/>
          <w:szCs w:val="24"/>
        </w:rPr>
        <w:t>１</w:t>
      </w:r>
      <w:r w:rsidRPr="007E70B5">
        <w:rPr>
          <w:rFonts w:ascii="ＭＳ Ｐゴシック" w:eastAsia="ＭＳ Ｐゴシック" w:hAnsi="ＭＳ Ｐゴシック" w:cs="ＭＳ Ｐゴシック" w:hint="eastAsia"/>
          <w:spacing w:val="7"/>
          <w:kern w:val="0"/>
          <w:sz w:val="24"/>
          <w:szCs w:val="24"/>
        </w:rPr>
        <w:t>年間東京の予備校に通い、８年慶応義塾大学文学部予科に入学する。</w:t>
      </w:r>
    </w:p>
    <w:p w14:paraId="1C8D6E54" w14:textId="4E2056FE" w:rsidR="00920730"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大正10年、半年前に帰省中弘前で知り合った今井うらと結婚。洋次郎21歳、 うら17歳であった。</w:t>
      </w:r>
    </w:p>
    <w:p w14:paraId="78CE49F4" w14:textId="77777777" w:rsidR="00920730" w:rsidRPr="007E70B5" w:rsidRDefault="00920730" w:rsidP="0092073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結婚後も授業に出席せず、家か図書館での読書生活の毎日である。</w:t>
      </w:r>
    </w:p>
    <w:p w14:paraId="1CF813BF" w14:textId="77777777" w:rsidR="00BA1783" w:rsidRPr="007E70B5" w:rsidRDefault="00920730" w:rsidP="0092073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この間、同級生等と同人雑誌を出し、小説を載せる一方、大正12年、同郷の先輩作家葛西善蔵に会うため鎌倉に向かう。以後葛西善蔵を尊敬し、引かれながらも、無法無惨な破滅型の善蔵からの遁走を考える。</w:t>
      </w:r>
    </w:p>
    <w:p w14:paraId="741A54D5" w14:textId="77777777" w:rsidR="00BA1783" w:rsidRPr="007E70B5" w:rsidRDefault="00BA1783" w:rsidP="003D7DE2">
      <w:pPr>
        <w:widowControl/>
        <w:spacing w:line="401" w:lineRule="atLeast"/>
        <w:rPr>
          <w:rFonts w:ascii="ＭＳ Ｐゴシック" w:eastAsia="ＭＳ Ｐゴシック" w:hAnsi="ＭＳ Ｐゴシック" w:cs="ＭＳ Ｐゴシック"/>
          <w:spacing w:val="7"/>
          <w:kern w:val="0"/>
          <w:sz w:val="24"/>
          <w:szCs w:val="24"/>
        </w:rPr>
      </w:pPr>
    </w:p>
    <w:p w14:paraId="31357667" w14:textId="77777777" w:rsidR="00BA1783" w:rsidRPr="007E70B5"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w:t>
      </w:r>
      <w:r w:rsidR="003E6710" w:rsidRPr="007E70B5">
        <w:rPr>
          <w:rFonts w:ascii="ＭＳ Ｐゴシック" w:eastAsia="ＭＳ Ｐゴシック" w:hAnsi="ＭＳ Ｐゴシック" w:cs="ＭＳ Ｐゴシック" w:hint="eastAsia"/>
          <w:b/>
          <w:spacing w:val="7"/>
          <w:kern w:val="0"/>
          <w:sz w:val="24"/>
          <w:szCs w:val="24"/>
        </w:rPr>
        <w:t>生涯</w:t>
      </w:r>
      <w:r w:rsidRPr="007E70B5">
        <w:rPr>
          <w:rFonts w:ascii="ＭＳ Ｐゴシック" w:eastAsia="ＭＳ Ｐゴシック" w:hAnsi="ＭＳ Ｐゴシック" w:cs="ＭＳ Ｐゴシック" w:hint="eastAsia"/>
          <w:b/>
          <w:spacing w:val="7"/>
          <w:kern w:val="0"/>
          <w:sz w:val="24"/>
          <w:szCs w:val="24"/>
        </w:rPr>
        <w:t xml:space="preserve">３　</w:t>
      </w:r>
      <w:r w:rsidR="00920730" w:rsidRPr="007E70B5">
        <w:rPr>
          <w:rFonts w:ascii="ＭＳ Ｐゴシック" w:eastAsia="ＭＳ Ｐゴシック" w:hAnsi="ＭＳ Ｐゴシック" w:cs="ＭＳ Ｐゴシック" w:hint="eastAsia"/>
          <w:b/>
          <w:spacing w:val="7"/>
          <w:kern w:val="0"/>
          <w:sz w:val="24"/>
          <w:szCs w:val="24"/>
        </w:rPr>
        <w:t>地方教師生活と文学</w:t>
      </w:r>
      <w:r w:rsidRPr="007E70B5">
        <w:rPr>
          <w:rFonts w:ascii="ＭＳ Ｐゴシック" w:eastAsia="ＭＳ Ｐゴシック" w:hAnsi="ＭＳ Ｐゴシック" w:cs="ＭＳ Ｐゴシック" w:hint="eastAsia"/>
          <w:b/>
          <w:spacing w:val="7"/>
          <w:kern w:val="0"/>
          <w:sz w:val="24"/>
          <w:szCs w:val="24"/>
        </w:rPr>
        <w:t>＞</w:t>
      </w:r>
      <w:r w:rsidR="00430D1E" w:rsidRPr="007E70B5">
        <w:rPr>
          <w:rFonts w:ascii="ＭＳ Ｐゴシック" w:eastAsia="ＭＳ Ｐゴシック" w:hAnsi="ＭＳ Ｐゴシック" w:cs="ＭＳ Ｐゴシック" w:hint="eastAsia"/>
          <w:b/>
          <w:spacing w:val="7"/>
          <w:kern w:val="0"/>
          <w:sz w:val="24"/>
          <w:szCs w:val="24"/>
        </w:rPr>
        <w:t xml:space="preserve"> 25歳～32歳 1925～1932 </w:t>
      </w:r>
    </w:p>
    <w:p w14:paraId="6B0C0D2E" w14:textId="77777777" w:rsidR="00EC7FC5"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早すぎる学生結婚は長男、長女の誕生を加え、まず経済的基盤を確立することが第一となる。</w:t>
      </w:r>
    </w:p>
    <w:p w14:paraId="48628DA7" w14:textId="77777777" w:rsidR="00EC7FC5"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大正14年、郷里に帰り県立弘前高等女学校に就職。翌年、秋田県立横手高等女学校に転任した。地方での教師生活を、当時洋次郎は都落ちと考えていた。誰ひとりとして対等に文学を語る友のない環境にやるせない思いを味わう。</w:t>
      </w:r>
    </w:p>
    <w:p w14:paraId="07E127E6" w14:textId="77777777" w:rsidR="00BA1783"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lastRenderedPageBreak/>
        <w:t>昭和</w:t>
      </w:r>
      <w:r w:rsidR="00EC7FC5" w:rsidRPr="007E70B5">
        <w:rPr>
          <w:rFonts w:ascii="ＭＳ Ｐゴシック" w:eastAsia="ＭＳ Ｐゴシック" w:hAnsi="ＭＳ Ｐゴシック" w:cs="ＭＳ Ｐゴシック" w:hint="eastAsia"/>
          <w:spacing w:val="7"/>
          <w:kern w:val="0"/>
          <w:sz w:val="24"/>
          <w:szCs w:val="24"/>
        </w:rPr>
        <w:t>２</w:t>
      </w:r>
      <w:r w:rsidRPr="007E70B5">
        <w:rPr>
          <w:rFonts w:ascii="ＭＳ Ｐゴシック" w:eastAsia="ＭＳ Ｐゴシック" w:hAnsi="ＭＳ Ｐゴシック" w:cs="ＭＳ Ｐゴシック" w:hint="eastAsia"/>
          <w:spacing w:val="7"/>
          <w:kern w:val="0"/>
          <w:sz w:val="24"/>
          <w:szCs w:val="24"/>
        </w:rPr>
        <w:t>年、処女作「海をみに行く」を「三田文学」に発表する。以来、地方にあって作品を途絶えることなく同雑誌に発表する。この間結婚生活が安定を欠き、公私ともに行き詰まりの状態となる。</w:t>
      </w:r>
    </w:p>
    <w:p w14:paraId="63C44911" w14:textId="77777777" w:rsidR="003249A6" w:rsidRPr="007E70B5"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14:paraId="7C33F8F3" w14:textId="77777777" w:rsidR="003249A6" w:rsidRPr="007E70B5" w:rsidRDefault="003249A6"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w:t>
      </w:r>
      <w:r w:rsidR="003E6710" w:rsidRPr="007E70B5">
        <w:rPr>
          <w:rFonts w:ascii="ＭＳ Ｐゴシック" w:eastAsia="ＭＳ Ｐゴシック" w:hAnsi="ＭＳ Ｐゴシック" w:cs="ＭＳ Ｐゴシック" w:hint="eastAsia"/>
          <w:b/>
          <w:spacing w:val="7"/>
          <w:kern w:val="0"/>
          <w:sz w:val="24"/>
          <w:szCs w:val="24"/>
        </w:rPr>
        <w:t>生涯</w:t>
      </w:r>
      <w:r w:rsidRPr="007E70B5">
        <w:rPr>
          <w:rFonts w:ascii="ＭＳ Ｐゴシック" w:eastAsia="ＭＳ Ｐゴシック" w:hAnsi="ＭＳ Ｐゴシック" w:cs="ＭＳ Ｐゴシック" w:hint="eastAsia"/>
          <w:b/>
          <w:spacing w:val="7"/>
          <w:kern w:val="0"/>
          <w:sz w:val="24"/>
          <w:szCs w:val="24"/>
        </w:rPr>
        <w:t xml:space="preserve">４　</w:t>
      </w:r>
      <w:r w:rsidR="00920730" w:rsidRPr="007E70B5">
        <w:rPr>
          <w:rFonts w:ascii="ＭＳ Ｐゴシック" w:eastAsia="ＭＳ Ｐゴシック" w:hAnsi="ＭＳ Ｐゴシック" w:cs="ＭＳ Ｐゴシック" w:hint="eastAsia"/>
          <w:b/>
          <w:spacing w:val="7"/>
          <w:kern w:val="0"/>
          <w:sz w:val="24"/>
          <w:szCs w:val="24"/>
        </w:rPr>
        <w:t>作家への道</w:t>
      </w:r>
      <w:r w:rsidRPr="007E70B5">
        <w:rPr>
          <w:rFonts w:ascii="ＭＳ Ｐゴシック" w:eastAsia="ＭＳ Ｐゴシック" w:hAnsi="ＭＳ Ｐゴシック" w:cs="ＭＳ Ｐゴシック" w:hint="eastAsia"/>
          <w:b/>
          <w:spacing w:val="7"/>
          <w:kern w:val="0"/>
          <w:sz w:val="24"/>
          <w:szCs w:val="24"/>
        </w:rPr>
        <w:t>＞</w:t>
      </w:r>
      <w:r w:rsidR="00430D1E" w:rsidRPr="007E70B5">
        <w:rPr>
          <w:rFonts w:ascii="ＭＳ Ｐゴシック" w:eastAsia="ＭＳ Ｐゴシック" w:hAnsi="ＭＳ Ｐゴシック" w:cs="ＭＳ Ｐゴシック" w:hint="eastAsia"/>
          <w:b/>
          <w:spacing w:val="7"/>
          <w:kern w:val="0"/>
          <w:sz w:val="24"/>
          <w:szCs w:val="24"/>
        </w:rPr>
        <w:t xml:space="preserve"> 33歳～45歳 1933～1945</w:t>
      </w:r>
    </w:p>
    <w:p w14:paraId="70E27211" w14:textId="77777777" w:rsidR="00EC7FC5"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昭和８年、「三田文学」に「若い人」を発表し、大好評を博した。以後５年間、同誌に断続的に連載する。続いて、「金魚」「風俗」「お山」をあらわしていく。</w:t>
      </w:r>
    </w:p>
    <w:p w14:paraId="3A3EF6AE" w14:textId="77777777" w:rsidR="00920730"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11年「若い人」により第一回三田文学賞を受賞した。また、妻の起こした事件を下地として「麦死なず」を書いた。「若い人」とこの作品により作家としての地位が確立した。</w:t>
      </w:r>
    </w:p>
    <w:p w14:paraId="1C8A3878" w14:textId="77777777" w:rsidR="00920730"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若い人』が刊行されると一躍ベストセラーとなり、映画化された。13年、不起訴となったが「若い人」が右翼関係から不敬罪などで告訴され、これを契機に14年に渡る教師生活にピリオドをうち、退職した。</w:t>
      </w:r>
    </w:p>
    <w:p w14:paraId="7DA52377" w14:textId="77777777" w:rsidR="003249A6" w:rsidRPr="007E70B5" w:rsidRDefault="00920730"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14年「何処へ」などを発表したが、戦争のため自由にものを書くことは難しくなっていった。</w:t>
      </w:r>
    </w:p>
    <w:p w14:paraId="434E7E32" w14:textId="77777777" w:rsidR="00053A33" w:rsidRPr="007E70B5"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14:paraId="354C28A5" w14:textId="77777777" w:rsidR="002668EE" w:rsidRPr="007E70B5" w:rsidRDefault="002668EE"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 xml:space="preserve">＜生涯５　</w:t>
      </w:r>
      <w:r w:rsidR="00920730" w:rsidRPr="007E70B5">
        <w:rPr>
          <w:rFonts w:ascii="ＭＳ Ｐゴシック" w:eastAsia="ＭＳ Ｐゴシック" w:hAnsi="ＭＳ Ｐゴシック" w:cs="ＭＳ Ｐゴシック" w:hint="eastAsia"/>
          <w:b/>
          <w:spacing w:val="7"/>
          <w:kern w:val="0"/>
          <w:sz w:val="24"/>
          <w:szCs w:val="24"/>
        </w:rPr>
        <w:t>青春文学の数々</w:t>
      </w:r>
      <w:r w:rsidRPr="007E70B5">
        <w:rPr>
          <w:rFonts w:ascii="ＭＳ Ｐゴシック" w:eastAsia="ＭＳ Ｐゴシック" w:hAnsi="ＭＳ Ｐゴシック" w:cs="ＭＳ Ｐゴシック" w:hint="eastAsia"/>
          <w:b/>
          <w:spacing w:val="7"/>
          <w:kern w:val="0"/>
          <w:sz w:val="24"/>
          <w:szCs w:val="24"/>
        </w:rPr>
        <w:t>＞</w:t>
      </w:r>
      <w:r w:rsidR="00464763" w:rsidRPr="007E70B5">
        <w:rPr>
          <w:rFonts w:ascii="ＭＳ Ｐゴシック" w:eastAsia="ＭＳ Ｐゴシック" w:hAnsi="ＭＳ Ｐゴシック" w:cs="ＭＳ Ｐゴシック" w:hint="eastAsia"/>
          <w:b/>
          <w:spacing w:val="7"/>
          <w:kern w:val="0"/>
          <w:sz w:val="24"/>
          <w:szCs w:val="24"/>
        </w:rPr>
        <w:t xml:space="preserve"> 46歳～86歳 1946～1986 </w:t>
      </w:r>
    </w:p>
    <w:p w14:paraId="45C00BAC" w14:textId="77777777" w:rsidR="00D7535A" w:rsidRPr="007E70B5" w:rsidRDefault="00D7535A"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22年「朝日新聞」に「青い山脈」を連載した。初めての新聞小説で、好評のうちに終わり、単行本もよく売れた。今井正監督の映画「青い山脈」も多くの観客を動員した。一方、郷里に取材した作品は『石中先生行状記』などにまとめられていった。</w:t>
      </w:r>
    </w:p>
    <w:p w14:paraId="738C9521" w14:textId="77777777" w:rsidR="00D7535A" w:rsidRPr="007E70B5" w:rsidRDefault="00D7535A"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その後は『丘は花ざかり』『陽のあたる坂道』『あいつと私』『光る海』『颱風とざくろ』などを精力的に書き著した。これらの多くは次々と映画化された。</w:t>
      </w:r>
    </w:p>
    <w:p w14:paraId="73421669" w14:textId="77777777" w:rsidR="002668EE" w:rsidRPr="007E70B5" w:rsidRDefault="00D7535A" w:rsidP="00EC7FC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41年「健全な常識に立ち明快な作品を書き続けた功績」により第14回菊池寛賞が授賞された。翌年から直木賞選考委員となった。49年には弘前市に、51年には横手市に文学碑が建立された。61年10月</w:t>
      </w:r>
      <w:r w:rsidR="00EC7FC5" w:rsidRPr="007E70B5">
        <w:rPr>
          <w:rFonts w:ascii="ＭＳ Ｐゴシック" w:eastAsia="ＭＳ Ｐゴシック" w:hAnsi="ＭＳ Ｐゴシック" w:cs="ＭＳ Ｐゴシック" w:hint="eastAsia"/>
          <w:spacing w:val="7"/>
          <w:kern w:val="0"/>
          <w:sz w:val="24"/>
          <w:szCs w:val="24"/>
        </w:rPr>
        <w:t>７</w:t>
      </w:r>
      <w:r w:rsidRPr="007E70B5">
        <w:rPr>
          <w:rFonts w:ascii="ＭＳ Ｐゴシック" w:eastAsia="ＭＳ Ｐゴシック" w:hAnsi="ＭＳ Ｐゴシック" w:cs="ＭＳ Ｐゴシック" w:hint="eastAsia"/>
          <w:spacing w:val="7"/>
          <w:kern w:val="0"/>
          <w:sz w:val="24"/>
          <w:szCs w:val="24"/>
        </w:rPr>
        <w:t>日伊東市において86歳で没した。</w:t>
      </w:r>
    </w:p>
    <w:p w14:paraId="4962AB10" w14:textId="77777777" w:rsidR="002668EE" w:rsidRPr="007E70B5" w:rsidRDefault="002668EE" w:rsidP="003D7DE2">
      <w:pPr>
        <w:widowControl/>
        <w:spacing w:line="401" w:lineRule="atLeast"/>
        <w:rPr>
          <w:rFonts w:ascii="ＭＳ Ｐゴシック" w:eastAsia="ＭＳ Ｐゴシック" w:hAnsi="ＭＳ Ｐゴシック" w:cs="ＭＳ Ｐゴシック"/>
          <w:spacing w:val="7"/>
          <w:kern w:val="0"/>
          <w:sz w:val="24"/>
          <w:szCs w:val="24"/>
        </w:rPr>
      </w:pPr>
    </w:p>
    <w:p w14:paraId="69495476" w14:textId="77777777" w:rsidR="003249A6" w:rsidRPr="007E70B5"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14:paraId="3D3A0FEE" w14:textId="77777777" w:rsidR="0016101F" w:rsidRPr="007E70B5" w:rsidRDefault="00FF161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7E70B5">
        <w:rPr>
          <w:rFonts w:ascii="ＭＳ Ｐゴシック" w:eastAsia="ＭＳ Ｐゴシック" w:hAnsi="ＭＳ Ｐゴシック" w:cs="ＭＳ Ｐゴシック" w:hint="eastAsia"/>
          <w:b/>
          <w:bCs/>
          <w:spacing w:val="7"/>
          <w:kern w:val="0"/>
          <w:sz w:val="36"/>
          <w:szCs w:val="36"/>
        </w:rPr>
        <w:t>２</w:t>
      </w:r>
      <w:r w:rsidR="00F146FE" w:rsidRPr="007E70B5">
        <w:rPr>
          <w:rFonts w:ascii="ＭＳ Ｐゴシック" w:eastAsia="ＭＳ Ｐゴシック" w:hAnsi="ＭＳ Ｐゴシック" w:cs="ＭＳ Ｐゴシック" w:hint="eastAsia"/>
          <w:b/>
          <w:bCs/>
          <w:spacing w:val="7"/>
          <w:kern w:val="0"/>
          <w:sz w:val="36"/>
          <w:szCs w:val="36"/>
        </w:rPr>
        <w:t>、</w:t>
      </w:r>
      <w:r w:rsidR="00C54538" w:rsidRPr="007E70B5">
        <w:rPr>
          <w:rFonts w:ascii="ＭＳ Ｐゴシック" w:eastAsia="ＭＳ Ｐゴシック" w:hAnsi="ＭＳ Ｐゴシック" w:cs="ＭＳ Ｐゴシック" w:hint="eastAsia"/>
          <w:b/>
          <w:bCs/>
          <w:spacing w:val="7"/>
          <w:kern w:val="0"/>
          <w:sz w:val="36"/>
          <w:szCs w:val="36"/>
        </w:rPr>
        <w:t>石坂洋次郎</w:t>
      </w:r>
      <w:r w:rsidR="004E1921" w:rsidRPr="007E70B5">
        <w:rPr>
          <w:rFonts w:ascii="ＭＳ Ｐゴシック" w:eastAsia="ＭＳ Ｐゴシック" w:hAnsi="ＭＳ Ｐゴシック" w:cs="ＭＳ Ｐゴシック" w:hint="eastAsia"/>
          <w:b/>
          <w:bCs/>
          <w:spacing w:val="7"/>
          <w:kern w:val="0"/>
          <w:sz w:val="36"/>
          <w:szCs w:val="36"/>
        </w:rPr>
        <w:t>の</w:t>
      </w:r>
      <w:r w:rsidR="003E6710" w:rsidRPr="007E70B5">
        <w:rPr>
          <w:rFonts w:ascii="ＭＳ Ｐゴシック" w:eastAsia="ＭＳ Ｐゴシック" w:hAnsi="ＭＳ Ｐゴシック" w:cs="ＭＳ Ｐゴシック" w:hint="eastAsia"/>
          <w:b/>
          <w:bCs/>
          <w:spacing w:val="7"/>
          <w:kern w:val="0"/>
          <w:sz w:val="36"/>
          <w:szCs w:val="36"/>
        </w:rPr>
        <w:t>代表作</w:t>
      </w:r>
    </w:p>
    <w:p w14:paraId="7781E7DD" w14:textId="77777777" w:rsidR="003E6710" w:rsidRPr="007E70B5"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lastRenderedPageBreak/>
        <w:t>〇</w:t>
      </w:r>
      <w:r w:rsidR="00D7535A" w:rsidRPr="007E70B5">
        <w:rPr>
          <w:rFonts w:ascii="ＭＳ Ｐゴシック" w:eastAsia="ＭＳ Ｐゴシック" w:hAnsi="ＭＳ Ｐゴシック" w:cs="ＭＳ Ｐゴシック" w:hint="eastAsia"/>
          <w:b/>
          <w:spacing w:val="7"/>
          <w:kern w:val="0"/>
          <w:sz w:val="24"/>
          <w:szCs w:val="24"/>
        </w:rPr>
        <w:t>『若い人』</w:t>
      </w:r>
    </w:p>
    <w:p w14:paraId="4DA8F149" w14:textId="77777777" w:rsidR="00D7535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北国の港町にあるミッションスクール。青年教師間崎慎太郎は、５年B組江波恵子の作文に「烈しい衝動に打たれた」。早熟で頽廃的な少女の危険な運命を予告する、怪しい魅力を放った苛烈な告白であった。</w:t>
      </w:r>
    </w:p>
    <w:p w14:paraId="653D5BDA" w14:textId="77777777" w:rsidR="00886A28"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一方同僚に同期に赴任した若い女教師「洗練された容姿と進歩的な思想」の持ち主橋本先生がいる。間崎はこの健康な女と病める魂をもつ少女との間で、自分ではリベラルな中庸主義と信じ込んでいる自己欺瞞に、事ある毎に振り回される。いつでも急転直下の行動は二人の女性からなされる。間崎はそれらに押し出されるように単に結果を受けとめるだけである。</w:t>
      </w:r>
    </w:p>
    <w:p w14:paraId="7DF9AE55" w14:textId="77777777" w:rsidR="007F2354"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特異な生活環境、危うい感受性ではあっても、美貌の女生徒恵子に、逆に読者は心の純粋さ、とらわれることのない一途さを感ぜずにはいられないであろう。魂の渇望が、肉体をとりこみ、さらに肉体そのものを越えていく強靭さを持ち得た恵子は、時代を経てなお新鮮である。</w:t>
      </w:r>
    </w:p>
    <w:p w14:paraId="6EA1E18C" w14:textId="77777777" w:rsidR="003E6710" w:rsidRPr="007E70B5"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14:paraId="53569CA3" w14:textId="77777777" w:rsidR="003E6710" w:rsidRPr="007E70B5"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〇</w:t>
      </w:r>
      <w:r w:rsidR="00D7535A" w:rsidRPr="007E70B5">
        <w:rPr>
          <w:rFonts w:ascii="ＭＳ Ｐゴシック" w:eastAsia="ＭＳ Ｐゴシック" w:hAnsi="ＭＳ Ｐゴシック" w:cs="ＭＳ Ｐゴシック" w:hint="eastAsia"/>
          <w:b/>
          <w:spacing w:val="7"/>
          <w:kern w:val="0"/>
          <w:sz w:val="24"/>
          <w:szCs w:val="24"/>
        </w:rPr>
        <w:t>『麦死なず』</w:t>
      </w:r>
    </w:p>
    <w:p w14:paraId="3CC3FEE5" w14:textId="77777777" w:rsidR="00D7535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急速に勢力を持ち出した流行の思想は、台風にも似て、その中に巻き込まれる生身の人間は途方にくれ、なす術を知らない。</w:t>
      </w:r>
    </w:p>
    <w:p w14:paraId="46165D53" w14:textId="77777777" w:rsidR="00D7535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主人公五十嵐も妻ともどもこの台風に巻き込まれる。五十嵐自身は、思想についていけないという自信のなさから、妻は思想の実践という形で。それは結婚生活の崩壊を意味する。妻アキが思想家牧野への思いを絶ち切れず３人の子供まで置いて家出、妊娠までしている。ふつうであれば離婚だが、戻って来たアキを五十嵐は受け容れる。</w:t>
      </w:r>
    </w:p>
    <w:p w14:paraId="63071397" w14:textId="77777777" w:rsidR="003E6710"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作者自身、結婚生活の倦怠期ゆえに、脆弱な部分が危険にさらされたとし、「そのころ、私はこの作品を書かなければ生きていく力が見出せないほど、私生活の上で追いつめられていたのである。」と述べている。切羽詰まり、まだ傷の癒えぬ時に、一方で「若い人」の第</w:t>
      </w:r>
      <w:r w:rsidR="00886A28" w:rsidRPr="007E70B5">
        <w:rPr>
          <w:rFonts w:ascii="ＭＳ Ｐゴシック" w:eastAsia="ＭＳ Ｐゴシック" w:hAnsi="ＭＳ Ｐゴシック" w:cs="ＭＳ Ｐゴシック" w:hint="eastAsia"/>
          <w:spacing w:val="7"/>
          <w:kern w:val="0"/>
          <w:sz w:val="24"/>
          <w:szCs w:val="24"/>
        </w:rPr>
        <w:t>１</w:t>
      </w:r>
      <w:r w:rsidRPr="007E70B5">
        <w:rPr>
          <w:rFonts w:ascii="ＭＳ Ｐゴシック" w:eastAsia="ＭＳ Ｐゴシック" w:hAnsi="ＭＳ Ｐゴシック" w:cs="ＭＳ Ｐゴシック" w:hint="eastAsia"/>
          <w:spacing w:val="7"/>
          <w:kern w:val="0"/>
          <w:sz w:val="24"/>
          <w:szCs w:val="24"/>
        </w:rPr>
        <w:t>回を書き、「とにかく崩れるもの、そういうものの美しさを描きたかった」とする作家の心も頷けよう。</w:t>
      </w:r>
    </w:p>
    <w:p w14:paraId="21876AEA" w14:textId="77777777" w:rsidR="003E6710" w:rsidRPr="007E70B5"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14:paraId="631D4B6D" w14:textId="77777777" w:rsidR="00EB5FE1" w:rsidRPr="007E70B5" w:rsidRDefault="008A419A"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〇</w:t>
      </w:r>
      <w:r w:rsidR="00D7535A" w:rsidRPr="007E70B5">
        <w:rPr>
          <w:rFonts w:ascii="ＭＳ Ｐゴシック" w:eastAsia="ＭＳ Ｐゴシック" w:hAnsi="ＭＳ Ｐゴシック" w:cs="ＭＳ Ｐゴシック" w:hint="eastAsia"/>
          <w:b/>
          <w:spacing w:val="7"/>
          <w:kern w:val="0"/>
          <w:sz w:val="24"/>
          <w:szCs w:val="24"/>
        </w:rPr>
        <w:t>『青い山脈』</w:t>
      </w:r>
    </w:p>
    <w:p w14:paraId="75E38C2E" w14:textId="77777777" w:rsidR="00D7535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「青い山脈」とは、早暁の県境の青い山脈のことである。遥かなる山脈、越えた向こうに希望に満ちた何かがあるにちがいないと思わせる青い山脈。</w:t>
      </w:r>
    </w:p>
    <w:p w14:paraId="3585BD05" w14:textId="77777777" w:rsidR="00D7535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lastRenderedPageBreak/>
        <w:t>終戦後の日本人は、生き方の指針をつかみきれずにいた。若者然り。大人然り。若者にあっては学園内で。大人の世界にあっては、時代についていけない両親の家で。女学生新子と高等学校生六助は、それぞれの場で陰湿な嫉妬や低俗な封建制、大人達の失意に立ち向かい現状を打開してゆく。</w:t>
      </w:r>
    </w:p>
    <w:p w14:paraId="66B1297A" w14:textId="77777777" w:rsidR="00D7535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からりと澄んだ明るさ、健やかさや、真正面から立ち向かう正義感、誠実さが、戦後の混迷期の国民に大いに迎えられた要因である。</w:t>
      </w:r>
    </w:p>
    <w:p w14:paraId="35912428" w14:textId="77777777" w:rsidR="008A419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若い人達の活躍が、明日への希望を信じさせ、校医と進歩的な英語の女教師の結婚もまた明るい未来を感じさせる。同題で映画化もされ、主題歌は今も歌われ、その歌の瑞々しさは、容易にすたれない魅力を持っている。</w:t>
      </w:r>
    </w:p>
    <w:p w14:paraId="1C24EF85" w14:textId="77777777" w:rsidR="008A419A" w:rsidRPr="007E70B5" w:rsidRDefault="008A419A" w:rsidP="003D7DE2">
      <w:pPr>
        <w:widowControl/>
        <w:spacing w:line="401" w:lineRule="atLeast"/>
        <w:rPr>
          <w:rFonts w:ascii="ＭＳ Ｐゴシック" w:eastAsia="ＭＳ Ｐゴシック" w:hAnsi="ＭＳ Ｐゴシック" w:cs="ＭＳ Ｐゴシック"/>
          <w:spacing w:val="7"/>
          <w:kern w:val="0"/>
          <w:sz w:val="24"/>
          <w:szCs w:val="24"/>
        </w:rPr>
      </w:pPr>
    </w:p>
    <w:p w14:paraId="500584C0" w14:textId="77777777" w:rsidR="00A149E7" w:rsidRPr="007E70B5" w:rsidRDefault="00A149E7"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〇</w:t>
      </w:r>
      <w:r w:rsidR="00D7535A" w:rsidRPr="007E70B5">
        <w:rPr>
          <w:rFonts w:ascii="ＭＳ Ｐゴシック" w:eastAsia="ＭＳ Ｐゴシック" w:hAnsi="ＭＳ Ｐゴシック" w:cs="ＭＳ Ｐゴシック" w:hint="eastAsia"/>
          <w:b/>
          <w:spacing w:val="7"/>
          <w:kern w:val="0"/>
          <w:sz w:val="24"/>
          <w:szCs w:val="24"/>
        </w:rPr>
        <w:t>『石中先生行状記』</w:t>
      </w:r>
    </w:p>
    <w:p w14:paraId="7EC2A5DE" w14:textId="77777777" w:rsidR="00D7535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昭和23年</w:t>
      </w:r>
      <w:r w:rsidR="00886A28" w:rsidRPr="007E70B5">
        <w:rPr>
          <w:rFonts w:ascii="ＭＳ Ｐゴシック" w:eastAsia="ＭＳ Ｐゴシック" w:hAnsi="ＭＳ Ｐゴシック" w:cs="ＭＳ Ｐゴシック" w:hint="eastAsia"/>
          <w:spacing w:val="7"/>
          <w:kern w:val="0"/>
          <w:sz w:val="24"/>
          <w:szCs w:val="24"/>
        </w:rPr>
        <w:t>１</w:t>
      </w:r>
      <w:r w:rsidRPr="007E70B5">
        <w:rPr>
          <w:rFonts w:ascii="ＭＳ Ｐゴシック" w:eastAsia="ＭＳ Ｐゴシック" w:hAnsi="ＭＳ Ｐゴシック" w:cs="ＭＳ Ｐゴシック" w:hint="eastAsia"/>
          <w:spacing w:val="7"/>
          <w:kern w:val="0"/>
          <w:sz w:val="24"/>
          <w:szCs w:val="24"/>
        </w:rPr>
        <w:t>月号から29年６月号まで「小説新潮」に連載。この間、短編として他の雑誌に発表された作品も４、５編のちに刊行の際加えられる。40編近い読み切り物語が主人公石中先生を中心に展開される。『青い山脈』に次ぐ長編小説である。</w:t>
      </w:r>
    </w:p>
    <w:p w14:paraId="0C6239FA" w14:textId="77777777" w:rsidR="00D7535A"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「作者がキセルに巻煙草のちぎったの</w:t>
      </w:r>
      <w:r w:rsidR="00886A28" w:rsidRPr="007E70B5">
        <w:rPr>
          <w:rFonts w:ascii="ＭＳ Ｐゴシック" w:eastAsia="ＭＳ Ｐゴシック" w:hAnsi="ＭＳ Ｐゴシック" w:cs="ＭＳ Ｐゴシック" w:hint="eastAsia"/>
          <w:spacing w:val="7"/>
          <w:kern w:val="0"/>
          <w:sz w:val="24"/>
          <w:szCs w:val="24"/>
        </w:rPr>
        <w:t>をさしこんでスパスパやりながら、土くさくなつかしい郷土の人情、風</w:t>
      </w:r>
      <w:r w:rsidRPr="007E70B5">
        <w:rPr>
          <w:rFonts w:ascii="ＭＳ Ｐゴシック" w:eastAsia="ＭＳ Ｐゴシック" w:hAnsi="ＭＳ Ｐゴシック" w:cs="ＭＳ Ｐゴシック" w:hint="eastAsia"/>
          <w:spacing w:val="7"/>
          <w:kern w:val="0"/>
          <w:sz w:val="24"/>
          <w:szCs w:val="24"/>
        </w:rPr>
        <w:t>俗をスケッチした大人向きの作品であると言い得よう」「『津軽風流譚』というサブタイトルのついた作品も５編ほど混じっているが、これは小西茂也氏の訳したバルザックの『風流滑稽譚』をたいへん面白く読んだのが動機で、私も書いてみる気になった」と作者は作品の成立を述べている。</w:t>
      </w:r>
    </w:p>
    <w:p w14:paraId="2F56D6E8" w14:textId="77777777" w:rsidR="00A149E7" w:rsidRPr="007E70B5" w:rsidRDefault="00D7535A" w:rsidP="00886A2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郷土津軽の土俗的な、野太い、原始的日向の人間臭さといったものが、作家の暖かい目を通して、ユーモラスに描かれている。石坂文学の持ち味の一つと言えよう。</w:t>
      </w:r>
    </w:p>
    <w:p w14:paraId="317F46C4" w14:textId="77777777" w:rsidR="00053A33" w:rsidRPr="007E70B5"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14:paraId="7ACAA7CA" w14:textId="77777777" w:rsidR="00053A33" w:rsidRPr="007E70B5"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14:paraId="4B93E160" w14:textId="77777777" w:rsidR="008A419A" w:rsidRPr="007E70B5" w:rsidRDefault="008A419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7E70B5">
        <w:rPr>
          <w:rFonts w:ascii="ＭＳ Ｐゴシック" w:eastAsia="ＭＳ Ｐゴシック" w:hAnsi="ＭＳ Ｐゴシック" w:cs="ＭＳ Ｐゴシック" w:hint="eastAsia"/>
          <w:b/>
          <w:bCs/>
          <w:spacing w:val="7"/>
          <w:kern w:val="0"/>
          <w:sz w:val="36"/>
          <w:szCs w:val="36"/>
        </w:rPr>
        <w:t>３、</w:t>
      </w:r>
      <w:r w:rsidR="00C54538" w:rsidRPr="007E70B5">
        <w:rPr>
          <w:rFonts w:ascii="ＭＳ Ｐゴシック" w:eastAsia="ＭＳ Ｐゴシック" w:hAnsi="ＭＳ Ｐゴシック" w:cs="ＭＳ Ｐゴシック" w:hint="eastAsia"/>
          <w:b/>
          <w:bCs/>
          <w:spacing w:val="7"/>
          <w:kern w:val="0"/>
          <w:sz w:val="36"/>
          <w:szCs w:val="36"/>
        </w:rPr>
        <w:t>石坂洋次郎</w:t>
      </w:r>
      <w:r w:rsidR="004E1921" w:rsidRPr="007E70B5">
        <w:rPr>
          <w:rFonts w:ascii="ＭＳ Ｐゴシック" w:eastAsia="ＭＳ Ｐゴシック" w:hAnsi="ＭＳ Ｐゴシック" w:cs="ＭＳ Ｐゴシック" w:hint="eastAsia"/>
          <w:b/>
          <w:bCs/>
          <w:spacing w:val="7"/>
          <w:kern w:val="0"/>
          <w:sz w:val="36"/>
          <w:szCs w:val="36"/>
        </w:rPr>
        <w:t>の</w:t>
      </w:r>
      <w:r w:rsidRPr="007E70B5">
        <w:rPr>
          <w:rFonts w:ascii="ＭＳ Ｐゴシック" w:eastAsia="ＭＳ Ｐゴシック" w:hAnsi="ＭＳ Ｐゴシック" w:cs="ＭＳ Ｐゴシック" w:hint="eastAsia"/>
          <w:b/>
          <w:bCs/>
          <w:spacing w:val="7"/>
          <w:kern w:val="0"/>
          <w:sz w:val="36"/>
          <w:szCs w:val="36"/>
        </w:rPr>
        <w:t>キーワード</w:t>
      </w:r>
    </w:p>
    <w:p w14:paraId="0339F66C" w14:textId="77777777" w:rsidR="008A419A" w:rsidRPr="007E70B5"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 xml:space="preserve">＜キーワード１　</w:t>
      </w:r>
      <w:r w:rsidR="00D7535A" w:rsidRPr="007E70B5">
        <w:rPr>
          <w:rFonts w:ascii="ＭＳ Ｐゴシック" w:eastAsia="ＭＳ Ｐゴシック" w:hAnsi="ＭＳ Ｐゴシック" w:cs="ＭＳ Ｐゴシック" w:hint="eastAsia"/>
          <w:b/>
          <w:spacing w:val="7"/>
          <w:kern w:val="0"/>
          <w:sz w:val="24"/>
          <w:szCs w:val="24"/>
        </w:rPr>
        <w:t>いつか時機を見て遁走しなければ</w:t>
      </w:r>
      <w:r w:rsidRPr="007E70B5">
        <w:rPr>
          <w:rFonts w:ascii="ＭＳ Ｐゴシック" w:eastAsia="ＭＳ Ｐゴシック" w:hAnsi="ＭＳ Ｐゴシック" w:cs="ＭＳ Ｐゴシック" w:hint="eastAsia"/>
          <w:b/>
          <w:spacing w:val="7"/>
          <w:kern w:val="0"/>
          <w:sz w:val="24"/>
          <w:szCs w:val="24"/>
        </w:rPr>
        <w:t>＞</w:t>
      </w:r>
    </w:p>
    <w:p w14:paraId="61AF38D7" w14:textId="77777777" w:rsidR="00D7535A" w:rsidRPr="007E70B5" w:rsidRDefault="00D7535A" w:rsidP="00EE068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大正12年７月、同郷の先輩作家葛西善蔵を鎌倉建長寺内塔頭宝珠院に訪ねた。洋次郎慶応大学国文科２年生。同郷というだけでなく、善蔵の作風は洋次郎の嗜好とも合っていた。</w:t>
      </w:r>
    </w:p>
    <w:p w14:paraId="1A248560" w14:textId="77777777" w:rsidR="00D7535A" w:rsidRPr="007E70B5" w:rsidRDefault="00D7535A" w:rsidP="0075191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lastRenderedPageBreak/>
        <w:t>折しもこの日は、有島武郎情死事件が新聞に報道された。善蔵の部屋も新聞が広げられたままであった。このような外的条件ばかりでなく、対面そのものも洋次郎の度肝を抜くものであった。「一種の溺愛に近いもの」を感じながらも、ひ弱い文学青年洋次郎は恐れ、おののき、とまどい、「いつか時期をみて遁走しなければならない」と初対面の日から心の片隅で決意する。</w:t>
      </w:r>
    </w:p>
    <w:p w14:paraId="061D6242" w14:textId="77777777" w:rsidR="003E6710"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破滅型」を避ける「良識・常識」は地方で教員生活をしながら作品を雑誌に発表し続けた粘り強さによって開花し、文学を志す人間だけでなく、日常生活やそれを営む人々もまた「磨き次第でいくらでも立派なもの」になると確信するにいたる。そうしてこれがのちの石坂文学の基盤となった。</w:t>
      </w:r>
    </w:p>
    <w:p w14:paraId="304F422A" w14:textId="77777777" w:rsidR="00D7535A" w:rsidRPr="007E70B5" w:rsidRDefault="00D7535A" w:rsidP="00D7535A">
      <w:pPr>
        <w:widowControl/>
        <w:spacing w:line="401" w:lineRule="atLeast"/>
        <w:rPr>
          <w:rFonts w:ascii="ＭＳ Ｐゴシック" w:eastAsia="ＭＳ Ｐゴシック" w:hAnsi="ＭＳ Ｐゴシック" w:cs="ＭＳ Ｐゴシック"/>
          <w:spacing w:val="7"/>
          <w:kern w:val="0"/>
          <w:sz w:val="24"/>
          <w:szCs w:val="24"/>
        </w:rPr>
      </w:pPr>
    </w:p>
    <w:p w14:paraId="6BAA03F8" w14:textId="77777777" w:rsidR="000D4375" w:rsidRPr="007E70B5"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 xml:space="preserve">＜キーワード２　</w:t>
      </w:r>
      <w:r w:rsidR="00D7535A" w:rsidRPr="007E70B5">
        <w:rPr>
          <w:rFonts w:ascii="ＭＳ Ｐゴシック" w:eastAsia="ＭＳ Ｐゴシック" w:hAnsi="ＭＳ Ｐゴシック" w:cs="ＭＳ Ｐゴシック" w:hint="eastAsia"/>
          <w:b/>
          <w:spacing w:val="7"/>
          <w:kern w:val="0"/>
          <w:sz w:val="24"/>
          <w:szCs w:val="24"/>
        </w:rPr>
        <w:t>青い山脈</w:t>
      </w:r>
      <w:r w:rsidRPr="007E70B5">
        <w:rPr>
          <w:rFonts w:ascii="ＭＳ Ｐゴシック" w:eastAsia="ＭＳ Ｐゴシック" w:hAnsi="ＭＳ Ｐゴシック" w:cs="ＭＳ Ｐゴシック" w:hint="eastAsia"/>
          <w:b/>
          <w:spacing w:val="7"/>
          <w:kern w:val="0"/>
          <w:sz w:val="24"/>
          <w:szCs w:val="24"/>
        </w:rPr>
        <w:t>＞</w:t>
      </w:r>
    </w:p>
    <w:p w14:paraId="74674291" w14:textId="77777777"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昭和22年６月、洋次郎最初の新聞小説「青い山脈」を「朝日新聞」に連載。戦後間もなくの混迷の時期にあった時、「青い山脈」は健康的な明るさや、解放感が共感を呼んで、ベストセラーとなり、映画化された。同名の主題歌は今も歌われ、歌詞も瑞々しい。</w:t>
      </w:r>
    </w:p>
    <w:p w14:paraId="3871B015" w14:textId="77777777" w:rsidR="0032465F"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この作品は、作者の言う「人間の古い習俗から開放されていく過程を描いた」「地方の高等女学校に起こった新旧思想の対立を主題にして、民主的な生活の在り方を描いてみようと思った」にもある通り、当時の多くの日本人の、ポッカリ心に穴があき、何かを求めながらも何を求めてよいのやら分からない状態に水のしみわたるように受け容れられた。</w:t>
      </w:r>
    </w:p>
    <w:p w14:paraId="7C7CF5C2" w14:textId="77777777"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この作品の明るさ、健康さは石坂文学の特色の一つでもある。</w:t>
      </w:r>
    </w:p>
    <w:p w14:paraId="60ED1567" w14:textId="77777777" w:rsidR="0032465F" w:rsidRPr="007E70B5" w:rsidRDefault="0032465F" w:rsidP="003D7DE2">
      <w:pPr>
        <w:widowControl/>
        <w:spacing w:line="401" w:lineRule="atLeast"/>
        <w:rPr>
          <w:rFonts w:ascii="ＭＳ Ｐゴシック" w:eastAsia="ＭＳ Ｐゴシック" w:hAnsi="ＭＳ Ｐゴシック" w:cs="ＭＳ Ｐゴシック"/>
          <w:spacing w:val="7"/>
          <w:kern w:val="0"/>
          <w:sz w:val="24"/>
          <w:szCs w:val="24"/>
        </w:rPr>
      </w:pPr>
    </w:p>
    <w:p w14:paraId="025AE910" w14:textId="77777777" w:rsidR="000D4375" w:rsidRPr="007E70B5" w:rsidRDefault="000D4375"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 xml:space="preserve">＜キーワード３　</w:t>
      </w:r>
      <w:r w:rsidR="00D7535A" w:rsidRPr="007E70B5">
        <w:rPr>
          <w:rFonts w:ascii="ＭＳ Ｐゴシック" w:eastAsia="ＭＳ Ｐゴシック" w:hAnsi="ＭＳ Ｐゴシック" w:cs="ＭＳ Ｐゴシック" w:hint="eastAsia"/>
          <w:b/>
          <w:spacing w:val="7"/>
          <w:kern w:val="0"/>
          <w:sz w:val="24"/>
          <w:szCs w:val="24"/>
        </w:rPr>
        <w:t>人肌の臭いがする風景</w:t>
      </w:r>
      <w:r w:rsidRPr="007E70B5">
        <w:rPr>
          <w:rFonts w:ascii="ＭＳ Ｐゴシック" w:eastAsia="ＭＳ Ｐゴシック" w:hAnsi="ＭＳ Ｐゴシック" w:cs="ＭＳ Ｐゴシック" w:hint="eastAsia"/>
          <w:b/>
          <w:spacing w:val="7"/>
          <w:kern w:val="0"/>
          <w:sz w:val="24"/>
          <w:szCs w:val="24"/>
        </w:rPr>
        <w:t>＞</w:t>
      </w:r>
    </w:p>
    <w:p w14:paraId="74ABB9B7" w14:textId="77777777"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対談で「私は、作品を書く場合に、自分が目をつぶっておっても、手さぐりでももののありかがわかるという状態でないと、物が書けない。……したがって、私の書くものは、景色でいえば自分の生まれた郷里、13年間住んでいた秋田県の横手市、それから現在住んでいる東京の田園調布、ここらの景色でしたら目をつぶっておってもわかるわけです。」と語っている。</w:t>
      </w:r>
    </w:p>
    <w:p w14:paraId="7B009671" w14:textId="77777777" w:rsidR="000D4375"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目をつぶっても分かる郷里、「人肌の臭いがする風景」を『石中先生行状記』として昭和22年～28年にわたって発表。「人生の経験を多少積んだ大人の目で、生まれ育った郷里の風土や習俗を見直して書き上げた。……土くさくなつかしい</w:t>
      </w:r>
      <w:r w:rsidRPr="007E70B5">
        <w:rPr>
          <w:rFonts w:ascii="ＭＳ Ｐゴシック" w:eastAsia="ＭＳ Ｐゴシック" w:hAnsi="ＭＳ Ｐゴシック" w:cs="ＭＳ Ｐゴシック" w:hint="eastAsia"/>
          <w:spacing w:val="7"/>
          <w:kern w:val="0"/>
          <w:sz w:val="24"/>
          <w:szCs w:val="24"/>
        </w:rPr>
        <w:lastRenderedPageBreak/>
        <w:t>郷土の人生、風俗をスケッチした大人向きの作品集」と洋次郎自身自負した作品である。</w:t>
      </w:r>
    </w:p>
    <w:p w14:paraId="609872A5" w14:textId="77777777" w:rsidR="0051191C" w:rsidRPr="007E70B5"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14:paraId="53731F0C" w14:textId="77777777" w:rsidR="0051191C" w:rsidRPr="007E70B5"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14:paraId="027AF9E9" w14:textId="77777777" w:rsidR="0051191C" w:rsidRPr="007E70B5" w:rsidRDefault="0051191C"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7E70B5">
        <w:rPr>
          <w:rFonts w:ascii="ＭＳ Ｐゴシック" w:eastAsia="ＭＳ Ｐゴシック" w:hAnsi="ＭＳ Ｐゴシック" w:cs="ＭＳ Ｐゴシック" w:hint="eastAsia"/>
          <w:b/>
          <w:bCs/>
          <w:spacing w:val="7"/>
          <w:kern w:val="0"/>
          <w:sz w:val="36"/>
          <w:szCs w:val="36"/>
        </w:rPr>
        <w:t>４、</w:t>
      </w:r>
      <w:r w:rsidR="00C54538" w:rsidRPr="007E70B5">
        <w:rPr>
          <w:rFonts w:ascii="ＭＳ Ｐゴシック" w:eastAsia="ＭＳ Ｐゴシック" w:hAnsi="ＭＳ Ｐゴシック" w:cs="ＭＳ Ｐゴシック" w:hint="eastAsia"/>
          <w:b/>
          <w:bCs/>
          <w:spacing w:val="7"/>
          <w:kern w:val="0"/>
          <w:sz w:val="36"/>
          <w:szCs w:val="36"/>
        </w:rPr>
        <w:t>石坂洋次郎</w:t>
      </w:r>
      <w:r w:rsidRPr="007E70B5">
        <w:rPr>
          <w:rFonts w:ascii="ＭＳ Ｐゴシック" w:eastAsia="ＭＳ Ｐゴシック" w:hAnsi="ＭＳ Ｐゴシック" w:cs="ＭＳ Ｐゴシック" w:hint="eastAsia"/>
          <w:b/>
          <w:bCs/>
          <w:spacing w:val="7"/>
          <w:kern w:val="0"/>
          <w:sz w:val="36"/>
          <w:szCs w:val="36"/>
        </w:rPr>
        <w:t>のゆかりの場所</w:t>
      </w:r>
    </w:p>
    <w:p w14:paraId="42D21E5C" w14:textId="77777777" w:rsidR="004E1921" w:rsidRPr="007E70B5" w:rsidRDefault="0051191C" w:rsidP="00D7535A">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①</w:t>
      </w:r>
      <w:r w:rsidR="00D7535A" w:rsidRPr="007E70B5">
        <w:rPr>
          <w:rFonts w:ascii="ＭＳ Ｐゴシック" w:eastAsia="ＭＳ Ｐゴシック" w:hAnsi="ＭＳ Ｐゴシック" w:cs="ＭＳ Ｐゴシック" w:hint="eastAsia"/>
          <w:b/>
          <w:spacing w:val="7"/>
          <w:kern w:val="0"/>
          <w:sz w:val="24"/>
          <w:szCs w:val="24"/>
        </w:rPr>
        <w:t>生まれ育った地　（弘前市）</w:t>
      </w:r>
    </w:p>
    <w:p w14:paraId="11E38A8A" w14:textId="77777777" w:rsidR="00B13B0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作家石坂洋次郎を育てた津軽の中心弘前は、弘前城を中心に四季の折り目正しい、落ちついた城下町である。この城址は葛西善蔵との交渉を書いた「金魚」にも登場。また岩木山を始めとし、津軽地方一帯は『草を刈る娘』『石中先生行状記』等の舞台ともなっている。</w:t>
      </w:r>
    </w:p>
    <w:p w14:paraId="614695D0" w14:textId="77777777" w:rsidR="0002255A" w:rsidRPr="007E70B5" w:rsidRDefault="0002255A" w:rsidP="003D7DE2">
      <w:pPr>
        <w:widowControl/>
        <w:spacing w:line="401" w:lineRule="atLeast"/>
        <w:rPr>
          <w:rFonts w:ascii="ＭＳ Ｐゴシック" w:eastAsia="ＭＳ Ｐゴシック" w:hAnsi="ＭＳ Ｐゴシック" w:cs="ＭＳ Ｐゴシック"/>
          <w:spacing w:val="7"/>
          <w:kern w:val="0"/>
          <w:sz w:val="24"/>
          <w:szCs w:val="24"/>
        </w:rPr>
      </w:pPr>
    </w:p>
    <w:p w14:paraId="6BEE49EA" w14:textId="77777777" w:rsidR="00174333" w:rsidRPr="007E70B5" w:rsidRDefault="00174333" w:rsidP="00D7535A">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②</w:t>
      </w:r>
      <w:r w:rsidR="00D7535A" w:rsidRPr="007E70B5">
        <w:rPr>
          <w:rFonts w:ascii="ＭＳ Ｐゴシック" w:eastAsia="ＭＳ Ｐゴシック" w:hAnsi="ＭＳ Ｐゴシック" w:cs="ＭＳ Ｐゴシック" w:hint="eastAsia"/>
          <w:b/>
          <w:spacing w:val="7"/>
          <w:kern w:val="0"/>
          <w:sz w:val="24"/>
          <w:szCs w:val="24"/>
        </w:rPr>
        <w:t>13年間教員生活の地（横手市</w:t>
      </w:r>
      <w:r w:rsidR="00053A33" w:rsidRPr="007E70B5">
        <w:rPr>
          <w:rFonts w:ascii="ＭＳ Ｐゴシック" w:eastAsia="ＭＳ Ｐゴシック" w:hAnsi="ＭＳ Ｐゴシック" w:cs="ＭＳ Ｐゴシック" w:hint="eastAsia"/>
          <w:b/>
          <w:spacing w:val="7"/>
          <w:kern w:val="0"/>
          <w:sz w:val="24"/>
          <w:szCs w:val="24"/>
        </w:rPr>
        <w:t>）</w:t>
      </w:r>
    </w:p>
    <w:p w14:paraId="2F9691CA" w14:textId="77777777"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大正15年８月横手高等女学校の教師として着任。そこから洋次郎の横手時代が始まる。横手と関わりのある作品は『山と川のある町』『麦死なず』『何処へ』等である。</w:t>
      </w:r>
    </w:p>
    <w:p w14:paraId="3E63CEEB" w14:textId="77777777" w:rsidR="00D7535A" w:rsidRPr="007E70B5" w:rsidRDefault="00D7535A" w:rsidP="00D7535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特に『山と川のある町』の山と川は鳥海山と横手川をさす。</w:t>
      </w:r>
    </w:p>
    <w:p w14:paraId="1605F3BA" w14:textId="77777777" w:rsidR="00174293" w:rsidRPr="007E70B5" w:rsidRDefault="00D7535A" w:rsidP="00D7535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市は洋次郎を文化功労者として表彰。また石坂洋次郎文学記念館がある。</w:t>
      </w:r>
    </w:p>
    <w:p w14:paraId="7D63DEB0" w14:textId="77777777" w:rsidR="00B118E0" w:rsidRPr="007E70B5"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14:paraId="7B630802" w14:textId="77777777" w:rsidR="00701DFA" w:rsidRPr="007E70B5" w:rsidRDefault="00174293" w:rsidP="00D7535A">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③</w:t>
      </w:r>
      <w:r w:rsidR="00D7535A" w:rsidRPr="007E70B5">
        <w:rPr>
          <w:rFonts w:ascii="ＭＳ Ｐゴシック" w:eastAsia="ＭＳ Ｐゴシック" w:hAnsi="ＭＳ Ｐゴシック" w:cs="ＭＳ Ｐゴシック" w:hint="eastAsia"/>
          <w:b/>
          <w:spacing w:val="7"/>
          <w:kern w:val="0"/>
          <w:sz w:val="24"/>
          <w:szCs w:val="24"/>
        </w:rPr>
        <w:t>上京以来20余年住みついた地（田園調布）</w:t>
      </w:r>
    </w:p>
    <w:p w14:paraId="21374185" w14:textId="77777777"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昭和13年教員生活を依願退職後翌年3月、一家上京。作家生活に入る。</w:t>
      </w:r>
    </w:p>
    <w:p w14:paraId="5FD94A7B" w14:textId="77777777" w:rsidR="00C4731C"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ここで「青春もの」が書かれてゆく。『陽のあたる坂道』は、典型的な郊外住宅地としての田園調布周辺が大いに取り入れられている。多摩川沿いや都立大から駒沢大にかけての地域は、作品をクライマックスへと盛り上げている。</w:t>
      </w:r>
    </w:p>
    <w:p w14:paraId="2E0B2F3F" w14:textId="77777777" w:rsidR="00B118E0" w:rsidRPr="007E70B5"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14:paraId="7E204033" w14:textId="77777777" w:rsidR="00B118E0" w:rsidRPr="007E70B5"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14:paraId="364BED33" w14:textId="77777777" w:rsidR="00165049" w:rsidRPr="007E70B5" w:rsidRDefault="00F777D3"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7E70B5">
        <w:rPr>
          <w:rFonts w:ascii="ＭＳ Ｐゴシック" w:eastAsia="ＭＳ Ｐゴシック" w:hAnsi="ＭＳ Ｐゴシック" w:cs="ＭＳ Ｐゴシック" w:hint="eastAsia"/>
          <w:b/>
          <w:bCs/>
          <w:spacing w:val="7"/>
          <w:kern w:val="0"/>
          <w:sz w:val="36"/>
          <w:szCs w:val="36"/>
        </w:rPr>
        <w:t>５</w:t>
      </w:r>
      <w:r w:rsidR="00165049" w:rsidRPr="007E70B5">
        <w:rPr>
          <w:rFonts w:ascii="ＭＳ Ｐゴシック" w:eastAsia="ＭＳ Ｐゴシック" w:hAnsi="ＭＳ Ｐゴシック" w:cs="ＭＳ Ｐゴシック" w:hint="eastAsia"/>
          <w:b/>
          <w:bCs/>
          <w:spacing w:val="7"/>
          <w:kern w:val="0"/>
          <w:sz w:val="36"/>
          <w:szCs w:val="36"/>
        </w:rPr>
        <w:t>、</w:t>
      </w:r>
      <w:r w:rsidR="00C54538" w:rsidRPr="007E70B5">
        <w:rPr>
          <w:rFonts w:ascii="ＭＳ Ｐゴシック" w:eastAsia="ＭＳ Ｐゴシック" w:hAnsi="ＭＳ Ｐゴシック" w:cs="ＭＳ Ｐゴシック" w:hint="eastAsia"/>
          <w:b/>
          <w:bCs/>
          <w:spacing w:val="7"/>
          <w:kern w:val="0"/>
          <w:sz w:val="36"/>
          <w:szCs w:val="36"/>
        </w:rPr>
        <w:t>石坂洋次郎</w:t>
      </w:r>
      <w:r w:rsidRPr="007E70B5">
        <w:rPr>
          <w:rFonts w:ascii="ＭＳ Ｐゴシック" w:eastAsia="ＭＳ Ｐゴシック" w:hAnsi="ＭＳ Ｐゴシック" w:cs="ＭＳ Ｐゴシック" w:hint="eastAsia"/>
          <w:b/>
          <w:bCs/>
          <w:spacing w:val="7"/>
          <w:kern w:val="0"/>
          <w:sz w:val="36"/>
          <w:szCs w:val="36"/>
        </w:rPr>
        <w:t>の関連人物</w:t>
      </w:r>
    </w:p>
    <w:p w14:paraId="19D77CFF" w14:textId="77777777" w:rsidR="00F777D3" w:rsidRPr="007E70B5" w:rsidRDefault="00F777D3"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w:t>
      </w:r>
      <w:r w:rsidR="00D7535A" w:rsidRPr="007E70B5">
        <w:rPr>
          <w:rFonts w:ascii="ＭＳ Ｐゴシック" w:eastAsia="ＭＳ Ｐゴシック" w:hAnsi="ＭＳ Ｐゴシック" w:cs="ＭＳ Ｐゴシック" w:hint="eastAsia"/>
          <w:b/>
          <w:spacing w:val="7"/>
          <w:kern w:val="0"/>
          <w:sz w:val="24"/>
          <w:szCs w:val="24"/>
        </w:rPr>
        <w:t>葛西善蔵（かさい・ぜんぞう）</w:t>
      </w:r>
      <w:r w:rsidR="00053A33" w:rsidRPr="007E70B5">
        <w:rPr>
          <w:rFonts w:ascii="ＭＳ Ｐゴシック" w:eastAsia="ＭＳ Ｐゴシック" w:hAnsi="ＭＳ Ｐゴシック" w:cs="ＭＳ Ｐゴシック" w:hint="eastAsia"/>
          <w:b/>
          <w:spacing w:val="7"/>
          <w:kern w:val="0"/>
          <w:sz w:val="24"/>
          <w:szCs w:val="24"/>
        </w:rPr>
        <w:t>：</w:t>
      </w:r>
      <w:r w:rsidR="00D7535A" w:rsidRPr="007E70B5">
        <w:rPr>
          <w:rFonts w:ascii="ＭＳ Ｐゴシック" w:eastAsia="ＭＳ Ｐゴシック" w:hAnsi="ＭＳ Ｐゴシック" w:cs="ＭＳ Ｐゴシック" w:hint="eastAsia"/>
          <w:b/>
          <w:spacing w:val="7"/>
          <w:kern w:val="0"/>
          <w:sz w:val="24"/>
          <w:szCs w:val="24"/>
        </w:rPr>
        <w:t>同郷先輩作家</w:t>
      </w:r>
    </w:p>
    <w:p w14:paraId="7AE2F057" w14:textId="77777777"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lastRenderedPageBreak/>
        <w:t>大正12年</w:t>
      </w:r>
      <w:r w:rsidR="0032465F" w:rsidRPr="007E70B5">
        <w:rPr>
          <w:rFonts w:ascii="ＭＳ Ｐゴシック" w:eastAsia="ＭＳ Ｐゴシック" w:hAnsi="ＭＳ Ｐゴシック" w:cs="ＭＳ Ｐゴシック" w:hint="eastAsia"/>
          <w:spacing w:val="7"/>
          <w:kern w:val="0"/>
          <w:sz w:val="24"/>
          <w:szCs w:val="24"/>
        </w:rPr>
        <w:t>７</w:t>
      </w:r>
      <w:r w:rsidRPr="007E70B5">
        <w:rPr>
          <w:rFonts w:ascii="ＭＳ Ｐゴシック" w:eastAsia="ＭＳ Ｐゴシック" w:hAnsi="ＭＳ Ｐゴシック" w:cs="ＭＳ Ｐゴシック" w:hint="eastAsia"/>
          <w:spacing w:val="7"/>
          <w:kern w:val="0"/>
          <w:sz w:val="24"/>
          <w:szCs w:val="24"/>
        </w:rPr>
        <w:t>月、同郷の先輩作家葛西善蔵を鎌倉建長寺内塔頭の一つである宝珠院に訪ねる。折りしも有島武郎の心中事件が記事となった日で、善蔵が座っていた万年床の周辺には新聞が大きく広げられていた。善蔵37歳。洋次郎慶応大学国文科２年生。これが初対面である。</w:t>
      </w:r>
    </w:p>
    <w:p w14:paraId="6F2B322A" w14:textId="77777777" w:rsidR="00D7535A" w:rsidRPr="007E70B5" w:rsidRDefault="00D7535A" w:rsidP="00D7535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善蔵の作風は洋次郎の嗜好と合致し、暗唱できるほど繰り返し読んだ。いつしか「一種の溺愛に近いもの」を感じていたが、この初対面は強烈なものであった。以後、善蔵との交際は昭和３年７月の善蔵の死まで続く。</w:t>
      </w:r>
    </w:p>
    <w:p w14:paraId="67305923" w14:textId="77777777" w:rsidR="00047ED2" w:rsidRPr="007E70B5" w:rsidRDefault="00D7535A" w:rsidP="00D7535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この間、何度も困らされ、この無法無惨な先輩の影響からいつか「遁走しなければならない」と考える。大正14年善蔵の「老婆」は洋次郎の代作である。善蔵を扱った作品に「金魚」がある。</w:t>
      </w:r>
    </w:p>
    <w:p w14:paraId="44D87280" w14:textId="77777777" w:rsidR="00047ED2" w:rsidRPr="007E70B5" w:rsidRDefault="00047ED2" w:rsidP="003D7DE2">
      <w:pPr>
        <w:widowControl/>
        <w:spacing w:line="401" w:lineRule="atLeast"/>
        <w:rPr>
          <w:rFonts w:ascii="ＭＳ Ｐゴシック" w:eastAsia="ＭＳ Ｐゴシック" w:hAnsi="ＭＳ Ｐゴシック" w:cs="ＭＳ Ｐゴシック"/>
          <w:spacing w:val="7"/>
          <w:kern w:val="0"/>
          <w:sz w:val="24"/>
          <w:szCs w:val="24"/>
        </w:rPr>
      </w:pPr>
    </w:p>
    <w:p w14:paraId="3EAD69B9" w14:textId="77777777" w:rsidR="002C3A9B" w:rsidRPr="007E70B5" w:rsidRDefault="0018224E"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w:t>
      </w:r>
      <w:r w:rsidR="00D7535A" w:rsidRPr="007E70B5">
        <w:rPr>
          <w:rFonts w:ascii="ＭＳ Ｐゴシック" w:eastAsia="ＭＳ Ｐゴシック" w:hAnsi="ＭＳ Ｐゴシック" w:cs="ＭＳ Ｐゴシック" w:hint="eastAsia"/>
          <w:b/>
          <w:spacing w:val="7"/>
          <w:kern w:val="0"/>
          <w:sz w:val="24"/>
          <w:szCs w:val="24"/>
        </w:rPr>
        <w:t>水上瀧太郎（みなかみ・たきたろう）：三田文学主宰</w:t>
      </w:r>
    </w:p>
    <w:p w14:paraId="1DBDB427" w14:textId="77777777"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大正15年</w:t>
      </w:r>
      <w:r w:rsidR="0032465F" w:rsidRPr="007E70B5">
        <w:rPr>
          <w:rFonts w:ascii="ＭＳ Ｐゴシック" w:eastAsia="ＭＳ Ｐゴシック" w:hAnsi="ＭＳ Ｐゴシック" w:cs="ＭＳ Ｐゴシック" w:hint="eastAsia"/>
          <w:spacing w:val="7"/>
          <w:kern w:val="0"/>
          <w:sz w:val="24"/>
          <w:szCs w:val="24"/>
        </w:rPr>
        <w:t>４</w:t>
      </w:r>
      <w:r w:rsidRPr="007E70B5">
        <w:rPr>
          <w:rFonts w:ascii="ＭＳ Ｐゴシック" w:eastAsia="ＭＳ Ｐゴシック" w:hAnsi="ＭＳ Ｐゴシック" w:cs="ＭＳ Ｐゴシック" w:hint="eastAsia"/>
          <w:spacing w:val="7"/>
          <w:kern w:val="0"/>
          <w:sz w:val="24"/>
          <w:szCs w:val="24"/>
        </w:rPr>
        <w:t>月、水上瀧太郎を中心に「三田文学」復刊。本科生の時書き上げた「海をみに行く」の原稿が２年後実質の主催者である水上瀧太郎に渡り掲載される。</w:t>
      </w:r>
    </w:p>
    <w:p w14:paraId="11B4FCC2" w14:textId="77777777"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以後「三田文学」に作品を出し続ける。また瀧太郎の推薦で他の一般雑誌にも初めて発表するなど、洋次郎は地方にありながら彼に励まされ、育てられたといえよう。</w:t>
      </w:r>
    </w:p>
    <w:p w14:paraId="675167FB" w14:textId="77777777" w:rsidR="00D7535A"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葛西善蔵の作風に引かれながらも、その破滅型に対して「おそれ、おののき、とまどい」洋次郎は、遁走を決意する。</w:t>
      </w:r>
    </w:p>
    <w:p w14:paraId="390EE94B" w14:textId="77777777" w:rsidR="00F329B4" w:rsidRPr="007E70B5" w:rsidRDefault="00D7535A"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これが洋次郎の文学を方向づけることにもなるのだが、後年、瀧太郎の人と文学に共感し、家庭や周囲を犠牲にしてやまない破滅ではなく、彼に学んで「良識と常識」の文学を形成していく。それが多くの国民に愛読された。</w:t>
      </w:r>
    </w:p>
    <w:p w14:paraId="0C18A54F" w14:textId="77777777" w:rsidR="00F329B4" w:rsidRPr="007E70B5" w:rsidRDefault="00F329B4" w:rsidP="003D7DE2">
      <w:pPr>
        <w:widowControl/>
        <w:spacing w:line="401" w:lineRule="atLeast"/>
        <w:rPr>
          <w:rFonts w:ascii="ＭＳ Ｐゴシック" w:eastAsia="ＭＳ Ｐゴシック" w:hAnsi="ＭＳ Ｐゴシック" w:cs="ＭＳ Ｐゴシック"/>
          <w:spacing w:val="7"/>
          <w:kern w:val="0"/>
          <w:sz w:val="24"/>
          <w:szCs w:val="24"/>
        </w:rPr>
      </w:pPr>
    </w:p>
    <w:p w14:paraId="288A90FB" w14:textId="77777777" w:rsidR="0037044C" w:rsidRPr="007E70B5" w:rsidRDefault="0037044C" w:rsidP="003D7DE2">
      <w:pPr>
        <w:widowControl/>
        <w:spacing w:line="401" w:lineRule="atLeast"/>
        <w:rPr>
          <w:rFonts w:ascii="ＭＳ Ｐゴシック" w:eastAsia="ＭＳ Ｐゴシック" w:hAnsi="ＭＳ Ｐゴシック" w:cs="ＭＳ Ｐゴシック"/>
          <w:b/>
          <w:spacing w:val="7"/>
          <w:kern w:val="0"/>
          <w:sz w:val="24"/>
          <w:szCs w:val="24"/>
        </w:rPr>
      </w:pPr>
      <w:r w:rsidRPr="007E70B5">
        <w:rPr>
          <w:rFonts w:ascii="ＭＳ Ｐゴシック" w:eastAsia="ＭＳ Ｐゴシック" w:hAnsi="ＭＳ Ｐゴシック" w:cs="ＭＳ Ｐゴシック" w:hint="eastAsia"/>
          <w:b/>
          <w:spacing w:val="7"/>
          <w:kern w:val="0"/>
          <w:sz w:val="24"/>
          <w:szCs w:val="24"/>
        </w:rPr>
        <w:t>☆</w:t>
      </w:r>
      <w:r w:rsidR="00D7535A" w:rsidRPr="007E70B5">
        <w:rPr>
          <w:rFonts w:ascii="ＭＳ Ｐゴシック" w:eastAsia="ＭＳ Ｐゴシック" w:hAnsi="ＭＳ Ｐゴシック" w:cs="ＭＳ Ｐゴシック" w:hint="eastAsia"/>
          <w:b/>
          <w:spacing w:val="7"/>
          <w:kern w:val="0"/>
          <w:sz w:val="24"/>
          <w:szCs w:val="24"/>
        </w:rPr>
        <w:t>北村小松（きたむら・こまつ）：友人</w:t>
      </w:r>
    </w:p>
    <w:p w14:paraId="66E8B962" w14:textId="77777777" w:rsidR="00DB4409"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大正８年、洋次郎は両親の反対を押し切って慶応大学文学部予科に入学。同じクラスに八戸町（現八戸市）出身の北村小松がいた。</w:t>
      </w:r>
    </w:p>
    <w:p w14:paraId="091CDA64" w14:textId="77777777" w:rsidR="00DB4409"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彼は当時の洋次郎の印象を「髪の毛美しく、身だしなみのよい美少年。無口でマンドリンを弾いて、遊び半分に文科に籍を置いている」ととらえていた。</w:t>
      </w:r>
    </w:p>
    <w:p w14:paraId="32F2F67C" w14:textId="77777777" w:rsidR="0032465F"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大正13年、洋次郎より１年早く卒業、世帯を持っていた小松が、兵役のため帰省すると、その家を借りて、洋次郎は郷里の妻子を迎えている。この時代は「海をみに行く」に書かれている。</w:t>
      </w:r>
    </w:p>
    <w:p w14:paraId="2DE6C9D1" w14:textId="77777777" w:rsidR="0037044C"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lastRenderedPageBreak/>
        <w:t>また後年、洋次郎の住んでいた田園調布付近、洗足池畔に小松邸があり、同県人で親友の間柄でもあったので、友情溢れた小松追悼文を書いている。</w:t>
      </w:r>
    </w:p>
    <w:p w14:paraId="09D91771" w14:textId="77777777" w:rsidR="003A78EC" w:rsidRPr="007E70B5" w:rsidRDefault="003A78EC" w:rsidP="003D7DE2">
      <w:pPr>
        <w:widowControl/>
        <w:spacing w:line="401" w:lineRule="atLeast"/>
        <w:rPr>
          <w:rFonts w:ascii="ＭＳ Ｐゴシック" w:eastAsia="ＭＳ Ｐゴシック" w:hAnsi="ＭＳ Ｐゴシック" w:cs="ＭＳ Ｐゴシック"/>
          <w:spacing w:val="7"/>
          <w:kern w:val="0"/>
          <w:sz w:val="24"/>
          <w:szCs w:val="24"/>
        </w:rPr>
      </w:pPr>
    </w:p>
    <w:p w14:paraId="68650C96" w14:textId="77777777" w:rsidR="0037044C" w:rsidRPr="007E70B5" w:rsidRDefault="0037044C" w:rsidP="003D7DE2">
      <w:pPr>
        <w:widowControl/>
        <w:spacing w:line="401" w:lineRule="atLeast"/>
        <w:rPr>
          <w:rFonts w:ascii="ＭＳ Ｐゴシック" w:eastAsia="ＭＳ Ｐゴシック" w:hAnsi="ＭＳ Ｐゴシック" w:cs="ＭＳ Ｐゴシック"/>
          <w:spacing w:val="7"/>
          <w:kern w:val="0"/>
          <w:sz w:val="24"/>
          <w:szCs w:val="24"/>
        </w:rPr>
      </w:pPr>
    </w:p>
    <w:p w14:paraId="07A0BBB9" w14:textId="77777777" w:rsidR="003B6B4B" w:rsidRPr="007E70B5" w:rsidRDefault="003B6B4B"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7E70B5">
        <w:rPr>
          <w:rFonts w:ascii="ＭＳ Ｐゴシック" w:eastAsia="ＭＳ Ｐゴシック" w:hAnsi="ＭＳ Ｐゴシック" w:cs="ＭＳ Ｐゴシック" w:hint="eastAsia"/>
          <w:b/>
          <w:bCs/>
          <w:spacing w:val="7"/>
          <w:kern w:val="0"/>
          <w:sz w:val="36"/>
          <w:szCs w:val="36"/>
        </w:rPr>
        <w:t>６</w:t>
      </w:r>
      <w:r w:rsidR="00047ED2" w:rsidRPr="007E70B5">
        <w:rPr>
          <w:rFonts w:ascii="ＭＳ Ｐゴシック" w:eastAsia="ＭＳ Ｐゴシック" w:hAnsi="ＭＳ Ｐゴシック" w:cs="ＭＳ Ｐゴシック" w:hint="eastAsia"/>
          <w:b/>
          <w:bCs/>
          <w:spacing w:val="7"/>
          <w:kern w:val="0"/>
          <w:sz w:val="36"/>
          <w:szCs w:val="36"/>
        </w:rPr>
        <w:t>、</w:t>
      </w:r>
      <w:r w:rsidR="00C54538" w:rsidRPr="007E70B5">
        <w:rPr>
          <w:rFonts w:ascii="ＭＳ Ｐゴシック" w:eastAsia="ＭＳ Ｐゴシック" w:hAnsi="ＭＳ Ｐゴシック" w:cs="ＭＳ Ｐゴシック" w:hint="eastAsia"/>
          <w:b/>
          <w:bCs/>
          <w:spacing w:val="7"/>
          <w:kern w:val="0"/>
          <w:sz w:val="36"/>
          <w:szCs w:val="36"/>
        </w:rPr>
        <w:t>石坂洋次郎</w:t>
      </w:r>
      <w:r w:rsidRPr="007E70B5">
        <w:rPr>
          <w:rFonts w:ascii="ＭＳ Ｐゴシック" w:eastAsia="ＭＳ Ｐゴシック" w:hAnsi="ＭＳ Ｐゴシック" w:cs="ＭＳ Ｐゴシック" w:hint="eastAsia"/>
          <w:b/>
          <w:bCs/>
          <w:spacing w:val="7"/>
          <w:kern w:val="0"/>
          <w:sz w:val="36"/>
          <w:szCs w:val="36"/>
        </w:rPr>
        <w:t>の資料紹介</w:t>
      </w:r>
    </w:p>
    <w:p w14:paraId="3C4E6AE5" w14:textId="77777777" w:rsidR="00AB5F27" w:rsidRPr="007E70B5" w:rsidRDefault="00AB5F27" w:rsidP="00DB4409">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〇</w:t>
      </w:r>
      <w:r w:rsidR="00DB4409" w:rsidRPr="007E70B5">
        <w:rPr>
          <w:rFonts w:ascii="ＭＳ Ｐゴシック" w:eastAsia="ＭＳ Ｐゴシック" w:hAnsi="ＭＳ Ｐゴシック" w:cs="ＭＳ Ｐゴシック" w:hint="eastAsia"/>
          <w:spacing w:val="7"/>
          <w:kern w:val="0"/>
          <w:sz w:val="24"/>
          <w:szCs w:val="24"/>
        </w:rPr>
        <w:t>柿ひとつ空の遠きに堪へむとす</w:t>
      </w:r>
    </w:p>
    <w:p w14:paraId="27679FFF" w14:textId="77777777" w:rsidR="00AB5F27"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書画（色紙）</w:t>
      </w:r>
    </w:p>
    <w:p w14:paraId="4D71B415" w14:textId="77777777" w:rsidR="00DB4409"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272㎜×241㎜</w:t>
      </w:r>
    </w:p>
    <w:p w14:paraId="1E16572F" w14:textId="77777777" w:rsidR="00DB4409"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「柿ひとつ空の遠きに堪へむとす」この俳句は、教師生活14年を捨てて、作家として地歩を踏む不安と決意を表したもの。</w:t>
      </w:r>
    </w:p>
    <w:p w14:paraId="5A1B5979" w14:textId="77777777" w:rsidR="00FE2152"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エッセイ「依願退職」（「中央公論」昭和14年１</w:t>
      </w:r>
      <w:r w:rsidR="0032465F" w:rsidRPr="007E70B5">
        <w:rPr>
          <w:rFonts w:ascii="ＭＳ Ｐゴシック" w:eastAsia="ＭＳ Ｐゴシック" w:hAnsi="ＭＳ Ｐゴシック" w:cs="ＭＳ Ｐゴシック" w:hint="eastAsia"/>
          <w:spacing w:val="7"/>
          <w:kern w:val="0"/>
          <w:sz w:val="24"/>
          <w:szCs w:val="24"/>
        </w:rPr>
        <w:t>月</w:t>
      </w:r>
      <w:r w:rsidRPr="007E70B5">
        <w:rPr>
          <w:rFonts w:ascii="ＭＳ Ｐゴシック" w:eastAsia="ＭＳ Ｐゴシック" w:hAnsi="ＭＳ Ｐゴシック" w:cs="ＭＳ Ｐゴシック" w:hint="eastAsia"/>
          <w:spacing w:val="7"/>
          <w:kern w:val="0"/>
          <w:sz w:val="24"/>
          <w:szCs w:val="24"/>
        </w:rPr>
        <w:t>）の末尾に付した俳句。</w:t>
      </w:r>
    </w:p>
    <w:p w14:paraId="66446806" w14:textId="77777777" w:rsidR="00A84DB0" w:rsidRPr="007E70B5" w:rsidRDefault="00A84DB0" w:rsidP="003D7DE2">
      <w:pPr>
        <w:widowControl/>
        <w:spacing w:line="401" w:lineRule="atLeast"/>
        <w:rPr>
          <w:rFonts w:ascii="ＭＳ Ｐゴシック" w:eastAsia="ＭＳ Ｐゴシック" w:hAnsi="ＭＳ Ｐゴシック" w:cs="ＭＳ Ｐゴシック"/>
          <w:spacing w:val="7"/>
          <w:kern w:val="0"/>
          <w:sz w:val="24"/>
          <w:szCs w:val="24"/>
        </w:rPr>
      </w:pPr>
    </w:p>
    <w:p w14:paraId="69578BB0" w14:textId="77777777" w:rsidR="00FE2152" w:rsidRPr="007E70B5" w:rsidRDefault="00FE2152" w:rsidP="003D7DE2">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〇</w:t>
      </w:r>
      <w:r w:rsidR="00DB4409" w:rsidRPr="007E70B5">
        <w:rPr>
          <w:rFonts w:ascii="ＭＳ Ｐゴシック" w:eastAsia="ＭＳ Ｐゴシック" w:hAnsi="ＭＳ Ｐゴシック" w:cs="ＭＳ Ｐゴシック" w:hint="eastAsia"/>
          <w:spacing w:val="7"/>
          <w:kern w:val="0"/>
          <w:sz w:val="24"/>
          <w:szCs w:val="24"/>
        </w:rPr>
        <w:t>生甲斐や雪は山ほど積りけり</w:t>
      </w:r>
    </w:p>
    <w:p w14:paraId="5E96D326" w14:textId="77777777" w:rsidR="00A84DB0"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書画（色紙）</w:t>
      </w:r>
    </w:p>
    <w:p w14:paraId="5B2F4E71" w14:textId="77777777" w:rsidR="0032465F"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240㎜×270㎜</w:t>
      </w:r>
    </w:p>
    <w:p w14:paraId="40E125A2" w14:textId="77777777" w:rsidR="00FE2152"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「生甲斐や雪は山ほど積りけり  洋次郎」。墨書の俳句は珍しい。</w:t>
      </w:r>
    </w:p>
    <w:p w14:paraId="186D96DD" w14:textId="77777777" w:rsidR="00C16BBD" w:rsidRPr="007E70B5"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p>
    <w:p w14:paraId="3F415C0D" w14:textId="77777777" w:rsidR="00C16BBD" w:rsidRPr="007E70B5"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〇</w:t>
      </w:r>
      <w:r w:rsidR="00DB4409" w:rsidRPr="007E70B5">
        <w:rPr>
          <w:rFonts w:ascii="ＭＳ Ｐゴシック" w:eastAsia="ＭＳ Ｐゴシック" w:hAnsi="ＭＳ Ｐゴシック" w:cs="ＭＳ Ｐゴシック" w:hint="eastAsia"/>
          <w:spacing w:val="7"/>
          <w:kern w:val="0"/>
          <w:sz w:val="24"/>
          <w:szCs w:val="24"/>
        </w:rPr>
        <w:t>颱風や柘榴に似たる唇思ふ</w:t>
      </w:r>
    </w:p>
    <w:p w14:paraId="4975284D" w14:textId="77777777" w:rsidR="00DB4409"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書画（短冊）</w:t>
      </w:r>
    </w:p>
    <w:p w14:paraId="2E97FA0D" w14:textId="77777777" w:rsidR="00C16BBD"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360㎜×58㎜</w:t>
      </w:r>
    </w:p>
    <w:p w14:paraId="176083AA" w14:textId="77777777" w:rsidR="00C16BBD"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「颱風や柘榴に似たる唇思ふ  洋次郎」墨書で珍しい。</w:t>
      </w:r>
    </w:p>
    <w:p w14:paraId="6CA7DA69" w14:textId="77777777" w:rsidR="00C16BBD" w:rsidRPr="007E70B5"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p>
    <w:p w14:paraId="7E72DD2F" w14:textId="77777777" w:rsidR="00DB4409" w:rsidRPr="007E70B5" w:rsidRDefault="00356779" w:rsidP="003D7DE2">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〇</w:t>
      </w:r>
      <w:r w:rsidR="00DB4409" w:rsidRPr="007E70B5">
        <w:rPr>
          <w:rFonts w:ascii="ＭＳ Ｐゴシック" w:eastAsia="ＭＳ Ｐゴシック" w:hAnsi="ＭＳ Ｐゴシック" w:cs="ＭＳ Ｐゴシック" w:hint="eastAsia"/>
          <w:spacing w:val="7"/>
          <w:kern w:val="0"/>
          <w:sz w:val="24"/>
          <w:szCs w:val="24"/>
        </w:rPr>
        <w:t>「マヨンの煙」</w:t>
      </w:r>
    </w:p>
    <w:p w14:paraId="179C5BC6" w14:textId="77777777" w:rsidR="00DB4409"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原稿</w:t>
      </w:r>
    </w:p>
    <w:p w14:paraId="64796C9B" w14:textId="77777777" w:rsidR="00356779"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1943（昭和18）年頃</w:t>
      </w:r>
    </w:p>
    <w:p w14:paraId="2148608F" w14:textId="77777777" w:rsidR="00356779"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265㎜×375㎜（×88枚）</w:t>
      </w:r>
    </w:p>
    <w:p w14:paraId="70AD1727" w14:textId="77777777" w:rsidR="00356779"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昭和17年３月１日から３月９日までの原稿。石坂洋次郎は、陸軍報道班員として太平洋戦争開戦直後のフィリピンに従軍している。その際の17年２月17日からの記録は、「主婦之友」に「マヨンの煙」として連載されたが、原稿は未発表部分。</w:t>
      </w:r>
    </w:p>
    <w:p w14:paraId="3B5E1EC4" w14:textId="77777777" w:rsidR="00356779" w:rsidRPr="007E70B5" w:rsidRDefault="00356779" w:rsidP="003D7DE2">
      <w:pPr>
        <w:widowControl/>
        <w:spacing w:line="401" w:lineRule="atLeast"/>
        <w:rPr>
          <w:rFonts w:ascii="ＭＳ Ｐゴシック" w:eastAsia="ＭＳ Ｐゴシック" w:hAnsi="ＭＳ Ｐゴシック" w:cs="ＭＳ Ｐゴシック"/>
          <w:spacing w:val="7"/>
          <w:kern w:val="0"/>
          <w:sz w:val="24"/>
          <w:szCs w:val="24"/>
        </w:rPr>
      </w:pPr>
    </w:p>
    <w:p w14:paraId="24CF18C0" w14:textId="77777777" w:rsidR="00C16BBD" w:rsidRPr="007E70B5"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lastRenderedPageBreak/>
        <w:t>〇</w:t>
      </w:r>
      <w:r w:rsidR="00DB4409" w:rsidRPr="007E70B5">
        <w:rPr>
          <w:rFonts w:ascii="ＭＳ Ｐゴシック" w:eastAsia="ＭＳ Ｐゴシック" w:hAnsi="ＭＳ Ｐゴシック" w:cs="ＭＳ Ｐゴシック" w:hint="eastAsia"/>
          <w:spacing w:val="7"/>
          <w:kern w:val="0"/>
          <w:sz w:val="24"/>
          <w:szCs w:val="24"/>
        </w:rPr>
        <w:t>「続石中先生行状記無銭旅行の巻」</w:t>
      </w:r>
    </w:p>
    <w:p w14:paraId="37F54588" w14:textId="77777777" w:rsidR="00C16BBD" w:rsidRPr="007E70B5" w:rsidRDefault="00DB4409"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原稿</w:t>
      </w:r>
    </w:p>
    <w:p w14:paraId="57794CB2" w14:textId="77777777" w:rsidR="00DB4409"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1950（昭和25）年 </w:t>
      </w:r>
    </w:p>
    <w:p w14:paraId="63801DC8" w14:textId="77777777" w:rsidR="00C16BBD" w:rsidRPr="007E70B5" w:rsidRDefault="00DB4409" w:rsidP="00DB440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250㎜×365㎜（×64枚）  </w:t>
      </w:r>
    </w:p>
    <w:p w14:paraId="450368AF" w14:textId="77777777" w:rsidR="00C16BBD" w:rsidRPr="007E70B5" w:rsidRDefault="00DB4409" w:rsidP="0032465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「続石中先生行状記」は昭和25年</w:t>
      </w:r>
      <w:r w:rsidR="0032465F" w:rsidRPr="007E70B5">
        <w:rPr>
          <w:rFonts w:ascii="ＭＳ Ｐゴシック" w:eastAsia="ＭＳ Ｐゴシック" w:hAnsi="ＭＳ Ｐゴシック" w:cs="ＭＳ Ｐゴシック" w:hint="eastAsia"/>
          <w:spacing w:val="7"/>
          <w:kern w:val="0"/>
          <w:sz w:val="24"/>
          <w:szCs w:val="24"/>
        </w:rPr>
        <w:t>１</w:t>
      </w:r>
      <w:r w:rsidRPr="007E70B5">
        <w:rPr>
          <w:rFonts w:ascii="ＭＳ Ｐゴシック" w:eastAsia="ＭＳ Ｐゴシック" w:hAnsi="ＭＳ Ｐゴシック" w:cs="ＭＳ Ｐゴシック" w:hint="eastAsia"/>
          <w:spacing w:val="7"/>
          <w:kern w:val="0"/>
          <w:sz w:val="24"/>
          <w:szCs w:val="24"/>
        </w:rPr>
        <w:t>月から12月まで「小説新潮」に連載されたもの。『石中先生行状記』第三部所収</w:t>
      </w:r>
      <w:r w:rsidR="00C16BBD" w:rsidRPr="007E70B5">
        <w:rPr>
          <w:rFonts w:ascii="ＭＳ Ｐゴシック" w:eastAsia="ＭＳ Ｐゴシック" w:hAnsi="ＭＳ Ｐゴシック" w:cs="ＭＳ Ｐゴシック" w:hint="eastAsia"/>
          <w:spacing w:val="7"/>
          <w:kern w:val="0"/>
          <w:sz w:val="24"/>
          <w:szCs w:val="24"/>
        </w:rPr>
        <w:t>。</w:t>
      </w:r>
    </w:p>
    <w:p w14:paraId="2ED3D20C" w14:textId="77777777" w:rsidR="00F03A1E" w:rsidRPr="007E70B5" w:rsidRDefault="00F03A1E" w:rsidP="003D7DE2">
      <w:pPr>
        <w:widowControl/>
        <w:spacing w:line="401" w:lineRule="atLeast"/>
        <w:rPr>
          <w:rFonts w:ascii="ＭＳ Ｐゴシック" w:eastAsia="ＭＳ Ｐゴシック" w:hAnsi="ＭＳ Ｐゴシック" w:cs="ＭＳ Ｐゴシック"/>
          <w:spacing w:val="7"/>
          <w:kern w:val="0"/>
          <w:sz w:val="24"/>
          <w:szCs w:val="24"/>
        </w:rPr>
      </w:pPr>
    </w:p>
    <w:p w14:paraId="0F2DF359" w14:textId="77777777" w:rsidR="00262151" w:rsidRPr="007E70B5" w:rsidRDefault="00262151" w:rsidP="003D7DE2">
      <w:pPr>
        <w:widowControl/>
        <w:spacing w:line="401" w:lineRule="atLeast"/>
        <w:rPr>
          <w:rFonts w:ascii="ＭＳ Ｐゴシック" w:eastAsia="ＭＳ Ｐゴシック" w:hAnsi="ＭＳ Ｐゴシック" w:cs="ＭＳ Ｐゴシック"/>
          <w:spacing w:val="7"/>
          <w:kern w:val="0"/>
          <w:sz w:val="24"/>
          <w:szCs w:val="24"/>
        </w:rPr>
      </w:pPr>
    </w:p>
    <w:p w14:paraId="70DD60C4" w14:textId="77777777" w:rsidR="005E5496" w:rsidRPr="007E70B5" w:rsidRDefault="0046293F" w:rsidP="004D283D">
      <w:pPr>
        <w:widowControl/>
        <w:spacing w:before="100" w:beforeAutospacing="1" w:after="100" w:afterAutospacing="1" w:line="401" w:lineRule="atLeast"/>
        <w:outlineLvl w:val="1"/>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b/>
          <w:bCs/>
          <w:spacing w:val="7"/>
          <w:kern w:val="0"/>
          <w:sz w:val="36"/>
          <w:szCs w:val="36"/>
        </w:rPr>
        <w:t>７、</w:t>
      </w:r>
      <w:r w:rsidR="00C54538" w:rsidRPr="007E70B5">
        <w:rPr>
          <w:rFonts w:ascii="ＭＳ Ｐゴシック" w:eastAsia="ＭＳ Ｐゴシック" w:hAnsi="ＭＳ Ｐゴシック" w:cs="ＭＳ Ｐゴシック" w:hint="eastAsia"/>
          <w:b/>
          <w:bCs/>
          <w:spacing w:val="7"/>
          <w:kern w:val="0"/>
          <w:sz w:val="36"/>
          <w:szCs w:val="36"/>
        </w:rPr>
        <w:t>石坂洋次郎</w:t>
      </w:r>
      <w:r w:rsidR="00262151" w:rsidRPr="007E70B5">
        <w:rPr>
          <w:rFonts w:ascii="ＭＳ Ｐゴシック" w:eastAsia="ＭＳ Ｐゴシック" w:hAnsi="ＭＳ Ｐゴシック" w:cs="ＭＳ Ｐゴシック" w:hint="eastAsia"/>
          <w:b/>
          <w:bCs/>
          <w:spacing w:val="7"/>
          <w:kern w:val="0"/>
          <w:sz w:val="36"/>
          <w:szCs w:val="36"/>
        </w:rPr>
        <w:t>年譜</w:t>
      </w:r>
      <w:r w:rsidR="005E5496" w:rsidRPr="007E70B5">
        <w:rPr>
          <w:rFonts w:ascii="ＭＳ Ｐゴシック" w:eastAsia="ＭＳ Ｐゴシック" w:hAnsi="ＭＳ Ｐゴシック" w:cs="ＭＳ Ｐゴシック" w:hint="eastAsia"/>
          <w:spacing w:val="7"/>
          <w:kern w:val="0"/>
          <w:sz w:val="24"/>
          <w:szCs w:val="24"/>
        </w:rPr>
        <w:t xml:space="preserve"> </w:t>
      </w:r>
    </w:p>
    <w:p w14:paraId="77D62B52" w14:textId="77777777"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1900（明治33）年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７月25日（戸籍届上）青森県弘前市代官町に生まれる。父</w:t>
      </w:r>
    </w:p>
    <w:p w14:paraId="6E48ED2F" w14:textId="77777777" w:rsidR="004D283D" w:rsidRPr="007E70B5" w:rsidRDefault="005F086D" w:rsidP="004D283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石坂忠次郎、母トメの二男。   </w:t>
      </w:r>
    </w:p>
    <w:p w14:paraId="7EC022C6" w14:textId="77777777" w:rsidR="005F086D" w:rsidRPr="007E70B5" w:rsidRDefault="005F086D" w:rsidP="004D283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1907（明治40）年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 xml:space="preserve">４月、弘前市立朝陽小学校に入学。   </w:t>
      </w:r>
    </w:p>
    <w:p w14:paraId="2C030C21" w14:textId="77777777"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1913（大正２）年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４月、県立弘前中学校（現在の弘前高校）に入学。</w:t>
      </w:r>
      <w:r w:rsidR="004D283D" w:rsidRPr="007E70B5">
        <w:rPr>
          <w:rFonts w:ascii="ＭＳ Ｐゴシック" w:eastAsia="ＭＳ Ｐゴシック" w:hAnsi="ＭＳ Ｐゴシック" w:cs="ＭＳ Ｐゴシック" w:hint="eastAsia"/>
          <w:spacing w:val="7"/>
          <w:kern w:val="0"/>
          <w:sz w:val="24"/>
          <w:szCs w:val="24"/>
        </w:rPr>
        <w:t xml:space="preserve">   </w:t>
      </w:r>
    </w:p>
    <w:p w14:paraId="0BF50DC1" w14:textId="77777777"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1918（大正７）年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３月、弘前中学校を卒業。慶応義塾大学理財科（現在の経済</w:t>
      </w:r>
    </w:p>
    <w:p w14:paraId="531D6EB1" w14:textId="77777777" w:rsidR="004D283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学部）を受験したが失敗。１年間東京神田の正則予備校に通</w:t>
      </w:r>
    </w:p>
    <w:p w14:paraId="2B2C6461" w14:textId="77777777" w:rsidR="005F086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う。   </w:t>
      </w:r>
    </w:p>
    <w:p w14:paraId="61139C2D" w14:textId="77777777"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1919（大正８）年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４月、慶応義塾大学文学部予科に入学。同級生に八戸出身</w:t>
      </w:r>
    </w:p>
    <w:p w14:paraId="485B5A5E" w14:textId="77777777" w:rsidR="004D283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の北村小松がいた。ワグネル・ソサエティに入部、のちにマン</w:t>
      </w:r>
    </w:p>
    <w:p w14:paraId="73A690D3" w14:textId="77777777" w:rsidR="005F086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ドリンクラブに転じる。   </w:t>
      </w:r>
    </w:p>
    <w:p w14:paraId="580EF632" w14:textId="77777777"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1921（大正10）年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４月、文学部仏文科に進学。翌年国文科に移籍。11月11</w:t>
      </w:r>
    </w:p>
    <w:p w14:paraId="5107CCA1" w14:textId="77777777" w:rsidR="005F086D" w:rsidRPr="007E70B5" w:rsidRDefault="005F086D" w:rsidP="004D283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日、同郷の今井うらと結婚。   </w:t>
      </w:r>
    </w:p>
    <w:p w14:paraId="33422EFB" w14:textId="77777777"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1923（大正12）年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４月、長男信一誕生。７月、同郷の葛西善蔵を鎌倉建長寺</w:t>
      </w:r>
    </w:p>
    <w:p w14:paraId="0D111BA5" w14:textId="77777777" w:rsidR="004D283D" w:rsidRPr="007E70B5" w:rsidRDefault="005F086D" w:rsidP="004D283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内宝珠院に訪ね、以来昭和３年７月、善蔵の死まで交渉が</w:t>
      </w:r>
    </w:p>
    <w:p w14:paraId="645E2EDA" w14:textId="77777777" w:rsidR="004D283D" w:rsidRPr="007E70B5" w:rsidRDefault="005F086D" w:rsidP="004D283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あった。   </w:t>
      </w:r>
    </w:p>
    <w:p w14:paraId="0C385DF4" w14:textId="77777777" w:rsidR="004D283D" w:rsidRPr="007E70B5" w:rsidRDefault="005F086D" w:rsidP="004D283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1925（大正14）年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３月、慶応義塾大学文学部国文科卒業。５月、処女作「海を</w:t>
      </w:r>
    </w:p>
    <w:p w14:paraId="69791DAC" w14:textId="77777777" w:rsidR="004D283D" w:rsidRPr="007E70B5" w:rsidRDefault="005F086D" w:rsidP="004D283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みに行く」完稿。２年後に発表。７月、青森県立弘前高等女</w:t>
      </w:r>
    </w:p>
    <w:p w14:paraId="66744CFD" w14:textId="77777777" w:rsidR="005F086D" w:rsidRPr="007E70B5" w:rsidRDefault="005F086D" w:rsidP="004D283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学校（現在の弘前中央高校）に勤務。８月、長女広子誕生。</w:t>
      </w:r>
    </w:p>
    <w:p w14:paraId="16BA6945" w14:textId="77777777"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1926（大正15／昭和元）年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９月、秋田県立横手高等女学校（現在の横手城南</w:t>
      </w:r>
    </w:p>
    <w:p w14:paraId="08652A00" w14:textId="77777777" w:rsidR="005F086D" w:rsidRPr="007E70B5" w:rsidRDefault="005F086D" w:rsidP="004D283D">
      <w:pPr>
        <w:widowControl/>
        <w:spacing w:line="401" w:lineRule="atLeast"/>
        <w:ind w:firstLineChars="1200" w:firstLine="3048"/>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高校）に転任。</w:t>
      </w:r>
    </w:p>
    <w:p w14:paraId="2C0902BD" w14:textId="77777777" w:rsidR="005F086D" w:rsidRPr="007E70B5" w:rsidRDefault="005F086D" w:rsidP="004D283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1927（昭和２）年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８月、二女朝子誕生。</w:t>
      </w:r>
    </w:p>
    <w:p w14:paraId="70BAE419" w14:textId="77777777" w:rsidR="005F086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lastRenderedPageBreak/>
        <w:t>1928（昭和３）年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 xml:space="preserve">５月、「キャンベル夫人訪問記」を「三田文学」に発表。   </w:t>
      </w:r>
    </w:p>
    <w:p w14:paraId="4CCD924F" w14:textId="77777777"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1929（昭和４）年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４月、県立横手中学校（現在の横手高校）に転任。10月、三</w:t>
      </w:r>
    </w:p>
    <w:p w14:paraId="0572CB07" w14:textId="77777777" w:rsidR="004D283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女路易子誕生。一般雑誌に発表した最初の作品「外交員」を</w:t>
      </w:r>
    </w:p>
    <w:p w14:paraId="1FE3755B" w14:textId="77777777" w:rsidR="005F086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「文藝春秋」に発表。   </w:t>
      </w:r>
    </w:p>
    <w:p w14:paraId="7419E52B" w14:textId="77777777" w:rsidR="005F086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1931（昭和６）年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 xml:space="preserve">７月、二女朝子、脊椎カリエスにて死去。   </w:t>
      </w:r>
    </w:p>
    <w:p w14:paraId="20799CE8" w14:textId="77777777"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1932（昭和７）年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就職運動のため上京。諸種の困難があり、妻子を一時郷里</w:t>
      </w:r>
    </w:p>
    <w:p w14:paraId="7485348A" w14:textId="77777777" w:rsidR="004D283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に帰し、単身横手町に下宿。「金魚」や「若い人」の第</w:t>
      </w:r>
      <w:r w:rsidR="004D283D" w:rsidRPr="007E70B5">
        <w:rPr>
          <w:rFonts w:ascii="ＭＳ Ｐゴシック" w:eastAsia="ＭＳ Ｐゴシック" w:hAnsi="ＭＳ Ｐゴシック" w:cs="ＭＳ Ｐゴシック" w:hint="eastAsia"/>
          <w:spacing w:val="7"/>
          <w:kern w:val="0"/>
          <w:sz w:val="24"/>
          <w:szCs w:val="24"/>
        </w:rPr>
        <w:t>１</w:t>
      </w:r>
      <w:r w:rsidRPr="007E70B5">
        <w:rPr>
          <w:rFonts w:ascii="ＭＳ Ｐゴシック" w:eastAsia="ＭＳ Ｐゴシック" w:hAnsi="ＭＳ Ｐゴシック" w:cs="ＭＳ Ｐゴシック" w:hint="eastAsia"/>
          <w:spacing w:val="7"/>
          <w:kern w:val="0"/>
          <w:sz w:val="24"/>
          <w:szCs w:val="24"/>
        </w:rPr>
        <w:t>回分を</w:t>
      </w:r>
    </w:p>
    <w:p w14:paraId="353D7E2E" w14:textId="77777777" w:rsidR="005F086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書く。父忠次郎没。   </w:t>
      </w:r>
    </w:p>
    <w:p w14:paraId="131E81DB" w14:textId="77777777"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1936（昭和11）年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「若い人」により第</w:t>
      </w:r>
      <w:r w:rsidR="004D283D" w:rsidRPr="007E70B5">
        <w:rPr>
          <w:rFonts w:ascii="ＭＳ Ｐゴシック" w:eastAsia="ＭＳ Ｐゴシック" w:hAnsi="ＭＳ Ｐゴシック" w:cs="ＭＳ Ｐゴシック" w:hint="eastAsia"/>
          <w:spacing w:val="7"/>
          <w:kern w:val="0"/>
          <w:sz w:val="24"/>
          <w:szCs w:val="24"/>
        </w:rPr>
        <w:t>１</w:t>
      </w:r>
      <w:r w:rsidRPr="007E70B5">
        <w:rPr>
          <w:rFonts w:ascii="ＭＳ Ｐゴシック" w:eastAsia="ＭＳ Ｐゴシック" w:hAnsi="ＭＳ Ｐゴシック" w:cs="ＭＳ Ｐゴシック" w:hint="eastAsia"/>
          <w:spacing w:val="7"/>
          <w:kern w:val="0"/>
          <w:sz w:val="24"/>
          <w:szCs w:val="24"/>
        </w:rPr>
        <w:t>回三田文学賞受賞。８月、「麦死なず」</w:t>
      </w:r>
    </w:p>
    <w:p w14:paraId="14686B8E" w14:textId="77777777" w:rsidR="004D283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480枚を「文芸」に一挙に掲載。この</w:t>
      </w:r>
      <w:r w:rsidR="004D283D" w:rsidRPr="007E70B5">
        <w:rPr>
          <w:rFonts w:ascii="ＭＳ Ｐゴシック" w:eastAsia="ＭＳ Ｐゴシック" w:hAnsi="ＭＳ Ｐゴシック" w:cs="ＭＳ Ｐゴシック" w:hint="eastAsia"/>
          <w:spacing w:val="7"/>
          <w:kern w:val="0"/>
          <w:sz w:val="24"/>
          <w:szCs w:val="24"/>
        </w:rPr>
        <w:t>２</w:t>
      </w:r>
      <w:r w:rsidRPr="007E70B5">
        <w:rPr>
          <w:rFonts w:ascii="ＭＳ Ｐゴシック" w:eastAsia="ＭＳ Ｐゴシック" w:hAnsi="ＭＳ Ｐゴシック" w:cs="ＭＳ Ｐゴシック" w:hint="eastAsia"/>
          <w:spacing w:val="7"/>
          <w:kern w:val="0"/>
          <w:sz w:val="24"/>
          <w:szCs w:val="24"/>
        </w:rPr>
        <w:t>作で作家としての地位を</w:t>
      </w:r>
    </w:p>
    <w:p w14:paraId="04F2D485" w14:textId="77777777" w:rsidR="005F086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確立。   </w:t>
      </w:r>
    </w:p>
    <w:p w14:paraId="72CFB30D" w14:textId="77777777"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1937（昭和12）年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『若い人』がベストセラーとなり、映画化される。原作映画化</w:t>
      </w:r>
    </w:p>
    <w:p w14:paraId="2514F787" w14:textId="77777777" w:rsidR="004D283D" w:rsidRPr="007E70B5" w:rsidRDefault="005F086D" w:rsidP="004D283D">
      <w:pPr>
        <w:widowControl/>
        <w:spacing w:line="401" w:lineRule="atLeast"/>
        <w:ind w:firstLineChars="900" w:firstLine="2286"/>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の最初である。   </w:t>
      </w:r>
    </w:p>
    <w:p w14:paraId="3068CEFC" w14:textId="77777777" w:rsidR="004D283D" w:rsidRPr="007E70B5" w:rsidRDefault="005F086D" w:rsidP="004D283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1947（昭和22）年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６月、最初の新聞小説「青い山脈」を連載。終戦後の新しい</w:t>
      </w:r>
    </w:p>
    <w:p w14:paraId="3FD96453" w14:textId="77777777" w:rsidR="004D283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生き方を求めていた日本人の共感を呼び、ベストセラーとな</w:t>
      </w:r>
    </w:p>
    <w:p w14:paraId="11EAA8A2" w14:textId="77777777" w:rsidR="005F086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り、映画化。   </w:t>
      </w:r>
    </w:p>
    <w:p w14:paraId="72541894" w14:textId="77777777" w:rsidR="005F086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1948（昭和23）年</w:t>
      </w:r>
      <w:r w:rsidR="004D283D" w:rsidRPr="007E70B5">
        <w:rPr>
          <w:rFonts w:ascii="ＭＳ Ｐゴシック" w:eastAsia="ＭＳ Ｐゴシック" w:hAnsi="ＭＳ Ｐゴシック" w:cs="ＭＳ Ｐゴシック" w:hint="eastAsia"/>
          <w:spacing w:val="7"/>
          <w:kern w:val="0"/>
          <w:sz w:val="24"/>
          <w:szCs w:val="24"/>
        </w:rPr>
        <w:t>･･･１</w:t>
      </w:r>
      <w:r w:rsidRPr="007E70B5">
        <w:rPr>
          <w:rFonts w:ascii="ＭＳ Ｐゴシック" w:eastAsia="ＭＳ Ｐゴシック" w:hAnsi="ＭＳ Ｐゴシック" w:cs="ＭＳ Ｐゴシック" w:hint="eastAsia"/>
          <w:spacing w:val="7"/>
          <w:kern w:val="0"/>
          <w:sz w:val="24"/>
          <w:szCs w:val="24"/>
        </w:rPr>
        <w:t xml:space="preserve">月、「石中先生行状記」を「小説新潮」に連載。   </w:t>
      </w:r>
    </w:p>
    <w:p w14:paraId="1F3FDBC8" w14:textId="77777777" w:rsidR="005F086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1949（昭和24）年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６月、『風俗』、</w:t>
      </w:r>
      <w:r w:rsidR="004D283D" w:rsidRPr="007E70B5">
        <w:rPr>
          <w:rFonts w:ascii="ＭＳ Ｐゴシック" w:eastAsia="ＭＳ Ｐゴシック" w:hAnsi="ＭＳ Ｐゴシック" w:cs="ＭＳ Ｐゴシック" w:hint="eastAsia"/>
          <w:spacing w:val="7"/>
          <w:kern w:val="0"/>
          <w:sz w:val="24"/>
          <w:szCs w:val="24"/>
        </w:rPr>
        <w:t>７</w:t>
      </w:r>
      <w:r w:rsidRPr="007E70B5">
        <w:rPr>
          <w:rFonts w:ascii="ＭＳ Ｐゴシック" w:eastAsia="ＭＳ Ｐゴシック" w:hAnsi="ＭＳ Ｐゴシック" w:cs="ＭＳ Ｐゴシック" w:hint="eastAsia"/>
          <w:spacing w:val="7"/>
          <w:kern w:val="0"/>
          <w:sz w:val="24"/>
          <w:szCs w:val="24"/>
        </w:rPr>
        <w:t xml:space="preserve">月、『わが日わが夢』を刊行。   </w:t>
      </w:r>
    </w:p>
    <w:p w14:paraId="6FDF3E6D" w14:textId="77777777" w:rsidR="005F086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1957（昭和32）年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 xml:space="preserve">３月、『白い橋』、11月『陽のあたる坂道』を刊行。   </w:t>
      </w:r>
    </w:p>
    <w:p w14:paraId="626AD355" w14:textId="77777777"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1966（昭和41）年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４月、『石坂洋次郎文庫』全20巻新潮社より刊行。８月、復</w:t>
      </w:r>
    </w:p>
    <w:p w14:paraId="373A47E9" w14:textId="77777777" w:rsidR="004D283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刊した「三田文学」の三田文学会会長となる。11月、「健全な</w:t>
      </w:r>
    </w:p>
    <w:p w14:paraId="51E57BED" w14:textId="77777777" w:rsidR="004D283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常識に立ち明快な作品を書きつづけた功績」により第10回菊</w:t>
      </w:r>
    </w:p>
    <w:p w14:paraId="6BD01B78" w14:textId="77777777" w:rsidR="005F086D" w:rsidRPr="007E70B5" w:rsidRDefault="005F086D" w:rsidP="004D283D">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池寛賞を受賞。   </w:t>
      </w:r>
    </w:p>
    <w:p w14:paraId="29BACBC6" w14:textId="77777777" w:rsidR="005F086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1967（昭和42）年</w:t>
      </w:r>
      <w:r w:rsidR="0075191C"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 xml:space="preserve">５月、直木賞選考委員となる。   </w:t>
      </w:r>
    </w:p>
    <w:p w14:paraId="7E282419" w14:textId="77777777"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1971（昭和46）年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８月、妻うら死去。11月、「亡き妻うらを偲ぶ」を「小説新潮」</w:t>
      </w:r>
    </w:p>
    <w:p w14:paraId="64FDC39F" w14:textId="77777777" w:rsidR="005F086D" w:rsidRPr="007E70B5" w:rsidRDefault="005F086D" w:rsidP="004D283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 xml:space="preserve">に発表。   </w:t>
      </w:r>
    </w:p>
    <w:p w14:paraId="7646A45E" w14:textId="77777777" w:rsidR="005F086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1972（昭和47）年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 xml:space="preserve">２月、『石坂洋次郎短編全集』全３巻講談社より刊行。   </w:t>
      </w:r>
    </w:p>
    <w:p w14:paraId="0F1CA2C9" w14:textId="77777777" w:rsidR="004D283D" w:rsidRPr="007E70B5" w:rsidRDefault="005F086D" w:rsidP="005F086D">
      <w:pPr>
        <w:widowControl/>
        <w:spacing w:line="401" w:lineRule="atLeast"/>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1986（昭和61）年</w:t>
      </w:r>
      <w:r w:rsidR="004D283D" w:rsidRPr="007E70B5">
        <w:rPr>
          <w:rFonts w:ascii="ＭＳ Ｐゴシック" w:eastAsia="ＭＳ Ｐゴシック" w:hAnsi="ＭＳ Ｐゴシック" w:cs="ＭＳ Ｐゴシック" w:hint="eastAsia"/>
          <w:spacing w:val="7"/>
          <w:kern w:val="0"/>
          <w:sz w:val="24"/>
          <w:szCs w:val="24"/>
        </w:rPr>
        <w:t>･･･</w:t>
      </w:r>
      <w:r w:rsidRPr="007E70B5">
        <w:rPr>
          <w:rFonts w:ascii="ＭＳ Ｐゴシック" w:eastAsia="ＭＳ Ｐゴシック" w:hAnsi="ＭＳ Ｐゴシック" w:cs="ＭＳ Ｐゴシック" w:hint="eastAsia"/>
          <w:spacing w:val="7"/>
          <w:kern w:val="0"/>
          <w:sz w:val="24"/>
          <w:szCs w:val="24"/>
        </w:rPr>
        <w:t>10月７日死去。享年86歳。多摩霊園に埋葬。11月８日、弘</w:t>
      </w:r>
    </w:p>
    <w:p w14:paraId="589DBD94" w14:textId="77777777" w:rsidR="003B6B4B" w:rsidRPr="007E70B5" w:rsidRDefault="005F086D" w:rsidP="004D283D">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E70B5">
        <w:rPr>
          <w:rFonts w:ascii="ＭＳ Ｐゴシック" w:eastAsia="ＭＳ Ｐゴシック" w:hAnsi="ＭＳ Ｐゴシック" w:cs="ＭＳ Ｐゴシック" w:hint="eastAsia"/>
          <w:spacing w:val="7"/>
          <w:kern w:val="0"/>
          <w:sz w:val="24"/>
          <w:szCs w:val="24"/>
        </w:rPr>
        <w:t>前市新寺町貞昌寺で分骨法要</w:t>
      </w:r>
      <w:r w:rsidR="004D283D" w:rsidRPr="007E70B5">
        <w:rPr>
          <w:rFonts w:ascii="ＭＳ Ｐゴシック" w:eastAsia="ＭＳ Ｐゴシック" w:hAnsi="ＭＳ Ｐゴシック" w:cs="ＭＳ Ｐゴシック" w:hint="eastAsia"/>
          <w:spacing w:val="7"/>
          <w:kern w:val="0"/>
          <w:sz w:val="24"/>
          <w:szCs w:val="24"/>
        </w:rPr>
        <w:t>。</w:t>
      </w:r>
    </w:p>
    <w:sectPr w:rsidR="003B6B4B" w:rsidRPr="007E70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78140" w14:textId="77777777" w:rsidR="00EF256D" w:rsidRDefault="00EF256D" w:rsidP="00EF256D">
      <w:r>
        <w:separator/>
      </w:r>
    </w:p>
  </w:endnote>
  <w:endnote w:type="continuationSeparator" w:id="0">
    <w:p w14:paraId="3790874B" w14:textId="77777777"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EB853" w14:textId="77777777" w:rsidR="00EF256D" w:rsidRDefault="00EF256D" w:rsidP="00EF256D">
      <w:r>
        <w:separator/>
      </w:r>
    </w:p>
  </w:footnote>
  <w:footnote w:type="continuationSeparator" w:id="0">
    <w:p w14:paraId="50A94050" w14:textId="77777777"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6FE"/>
    <w:rsid w:val="0000187E"/>
    <w:rsid w:val="00003C2B"/>
    <w:rsid w:val="0002255A"/>
    <w:rsid w:val="00032B5B"/>
    <w:rsid w:val="0003585A"/>
    <w:rsid w:val="00047ED2"/>
    <w:rsid w:val="00053A33"/>
    <w:rsid w:val="00057E40"/>
    <w:rsid w:val="00065AEB"/>
    <w:rsid w:val="00077726"/>
    <w:rsid w:val="00081296"/>
    <w:rsid w:val="000860FE"/>
    <w:rsid w:val="000B3D1E"/>
    <w:rsid w:val="000C71D2"/>
    <w:rsid w:val="000D25FA"/>
    <w:rsid w:val="000D4375"/>
    <w:rsid w:val="000D4E31"/>
    <w:rsid w:val="000D7BB6"/>
    <w:rsid w:val="000E5985"/>
    <w:rsid w:val="000F350E"/>
    <w:rsid w:val="000F5345"/>
    <w:rsid w:val="000F7E02"/>
    <w:rsid w:val="00100E44"/>
    <w:rsid w:val="0010197D"/>
    <w:rsid w:val="00104235"/>
    <w:rsid w:val="00105DC7"/>
    <w:rsid w:val="0011272A"/>
    <w:rsid w:val="001308A0"/>
    <w:rsid w:val="001433BB"/>
    <w:rsid w:val="00144BF5"/>
    <w:rsid w:val="0015051E"/>
    <w:rsid w:val="00152767"/>
    <w:rsid w:val="00156995"/>
    <w:rsid w:val="00157996"/>
    <w:rsid w:val="0016101F"/>
    <w:rsid w:val="001617D4"/>
    <w:rsid w:val="00165049"/>
    <w:rsid w:val="00165657"/>
    <w:rsid w:val="001703B9"/>
    <w:rsid w:val="00174293"/>
    <w:rsid w:val="00174333"/>
    <w:rsid w:val="00174E74"/>
    <w:rsid w:val="00180CDE"/>
    <w:rsid w:val="0018224E"/>
    <w:rsid w:val="00195BDC"/>
    <w:rsid w:val="001A3C5F"/>
    <w:rsid w:val="001B137F"/>
    <w:rsid w:val="001B2C86"/>
    <w:rsid w:val="001B3F24"/>
    <w:rsid w:val="001B5318"/>
    <w:rsid w:val="001B7C46"/>
    <w:rsid w:val="001C6FEB"/>
    <w:rsid w:val="001E1A76"/>
    <w:rsid w:val="001F2C31"/>
    <w:rsid w:val="002027E0"/>
    <w:rsid w:val="002151C0"/>
    <w:rsid w:val="002154EB"/>
    <w:rsid w:val="002205B1"/>
    <w:rsid w:val="00234891"/>
    <w:rsid w:val="002423A2"/>
    <w:rsid w:val="0026022A"/>
    <w:rsid w:val="00262151"/>
    <w:rsid w:val="002668EE"/>
    <w:rsid w:val="00267F2E"/>
    <w:rsid w:val="00276200"/>
    <w:rsid w:val="00276425"/>
    <w:rsid w:val="0029367F"/>
    <w:rsid w:val="002A37EA"/>
    <w:rsid w:val="002A5E1D"/>
    <w:rsid w:val="002C0593"/>
    <w:rsid w:val="002C1B72"/>
    <w:rsid w:val="002C2F19"/>
    <w:rsid w:val="002C3A9B"/>
    <w:rsid w:val="002D59EA"/>
    <w:rsid w:val="002E5395"/>
    <w:rsid w:val="002F68A5"/>
    <w:rsid w:val="003056FB"/>
    <w:rsid w:val="003076A5"/>
    <w:rsid w:val="0032465F"/>
    <w:rsid w:val="003249A6"/>
    <w:rsid w:val="003275A0"/>
    <w:rsid w:val="00331C30"/>
    <w:rsid w:val="00332FB2"/>
    <w:rsid w:val="00342556"/>
    <w:rsid w:val="00356779"/>
    <w:rsid w:val="0037044C"/>
    <w:rsid w:val="00391B8C"/>
    <w:rsid w:val="003A2ABE"/>
    <w:rsid w:val="003A5FA5"/>
    <w:rsid w:val="003A78EC"/>
    <w:rsid w:val="003B0924"/>
    <w:rsid w:val="003B10A5"/>
    <w:rsid w:val="003B38ED"/>
    <w:rsid w:val="003B6B4B"/>
    <w:rsid w:val="003B7361"/>
    <w:rsid w:val="003B7A48"/>
    <w:rsid w:val="003D7DE2"/>
    <w:rsid w:val="003E4296"/>
    <w:rsid w:val="003E6710"/>
    <w:rsid w:val="003F3611"/>
    <w:rsid w:val="003F36FA"/>
    <w:rsid w:val="003F3DA6"/>
    <w:rsid w:val="00413786"/>
    <w:rsid w:val="00416F87"/>
    <w:rsid w:val="004217D4"/>
    <w:rsid w:val="00430D1E"/>
    <w:rsid w:val="00430F8E"/>
    <w:rsid w:val="004342AB"/>
    <w:rsid w:val="00443AE9"/>
    <w:rsid w:val="00446F66"/>
    <w:rsid w:val="0046293F"/>
    <w:rsid w:val="00464763"/>
    <w:rsid w:val="00467947"/>
    <w:rsid w:val="0047496F"/>
    <w:rsid w:val="00485702"/>
    <w:rsid w:val="00487E61"/>
    <w:rsid w:val="004941A0"/>
    <w:rsid w:val="004943DF"/>
    <w:rsid w:val="004A3CD9"/>
    <w:rsid w:val="004B5598"/>
    <w:rsid w:val="004C229F"/>
    <w:rsid w:val="004C3FCB"/>
    <w:rsid w:val="004D283D"/>
    <w:rsid w:val="004D68DA"/>
    <w:rsid w:val="004E1921"/>
    <w:rsid w:val="004E1AB5"/>
    <w:rsid w:val="004F335C"/>
    <w:rsid w:val="0051191C"/>
    <w:rsid w:val="005149A5"/>
    <w:rsid w:val="00526AE7"/>
    <w:rsid w:val="00530313"/>
    <w:rsid w:val="00536FFF"/>
    <w:rsid w:val="005534FE"/>
    <w:rsid w:val="00562D87"/>
    <w:rsid w:val="005939BE"/>
    <w:rsid w:val="00596512"/>
    <w:rsid w:val="005A1FA6"/>
    <w:rsid w:val="005E5496"/>
    <w:rsid w:val="005F086D"/>
    <w:rsid w:val="005F0F31"/>
    <w:rsid w:val="005F23AA"/>
    <w:rsid w:val="0060630F"/>
    <w:rsid w:val="00615297"/>
    <w:rsid w:val="00617FAF"/>
    <w:rsid w:val="00655F1A"/>
    <w:rsid w:val="00662D65"/>
    <w:rsid w:val="006667C9"/>
    <w:rsid w:val="00667D63"/>
    <w:rsid w:val="006819A1"/>
    <w:rsid w:val="00686C7B"/>
    <w:rsid w:val="006A15B0"/>
    <w:rsid w:val="006A4628"/>
    <w:rsid w:val="006B1A67"/>
    <w:rsid w:val="006E05E9"/>
    <w:rsid w:val="007001E5"/>
    <w:rsid w:val="00701DFA"/>
    <w:rsid w:val="00703675"/>
    <w:rsid w:val="00710779"/>
    <w:rsid w:val="00726D23"/>
    <w:rsid w:val="0073603D"/>
    <w:rsid w:val="00743DBF"/>
    <w:rsid w:val="0075191C"/>
    <w:rsid w:val="0075654C"/>
    <w:rsid w:val="0078628C"/>
    <w:rsid w:val="00794DC9"/>
    <w:rsid w:val="007A2354"/>
    <w:rsid w:val="007C008C"/>
    <w:rsid w:val="007C26E2"/>
    <w:rsid w:val="007E16EA"/>
    <w:rsid w:val="007E6175"/>
    <w:rsid w:val="007E70B5"/>
    <w:rsid w:val="007F05A1"/>
    <w:rsid w:val="007F14E4"/>
    <w:rsid w:val="007F2354"/>
    <w:rsid w:val="008152F0"/>
    <w:rsid w:val="00820B66"/>
    <w:rsid w:val="008217B5"/>
    <w:rsid w:val="008240FE"/>
    <w:rsid w:val="00826850"/>
    <w:rsid w:val="008644EE"/>
    <w:rsid w:val="008709C5"/>
    <w:rsid w:val="00883179"/>
    <w:rsid w:val="00886A28"/>
    <w:rsid w:val="008A419A"/>
    <w:rsid w:val="008A7483"/>
    <w:rsid w:val="008B392C"/>
    <w:rsid w:val="008B7FE0"/>
    <w:rsid w:val="008C154F"/>
    <w:rsid w:val="008D723B"/>
    <w:rsid w:val="008E02F0"/>
    <w:rsid w:val="008E0D42"/>
    <w:rsid w:val="008E61CB"/>
    <w:rsid w:val="008F01D9"/>
    <w:rsid w:val="008F3B2E"/>
    <w:rsid w:val="00911B3B"/>
    <w:rsid w:val="0091752B"/>
    <w:rsid w:val="00920730"/>
    <w:rsid w:val="00922AAB"/>
    <w:rsid w:val="00937131"/>
    <w:rsid w:val="00942763"/>
    <w:rsid w:val="0095414F"/>
    <w:rsid w:val="0095493D"/>
    <w:rsid w:val="009661B7"/>
    <w:rsid w:val="009740E2"/>
    <w:rsid w:val="00990691"/>
    <w:rsid w:val="0099164F"/>
    <w:rsid w:val="009A7F77"/>
    <w:rsid w:val="009D00F7"/>
    <w:rsid w:val="009D5520"/>
    <w:rsid w:val="009F04CB"/>
    <w:rsid w:val="009F2D0B"/>
    <w:rsid w:val="00A03573"/>
    <w:rsid w:val="00A0628A"/>
    <w:rsid w:val="00A149E7"/>
    <w:rsid w:val="00A16A43"/>
    <w:rsid w:val="00A262E1"/>
    <w:rsid w:val="00A44F4E"/>
    <w:rsid w:val="00A4668C"/>
    <w:rsid w:val="00A50305"/>
    <w:rsid w:val="00A63D3D"/>
    <w:rsid w:val="00A654D1"/>
    <w:rsid w:val="00A774E3"/>
    <w:rsid w:val="00A77892"/>
    <w:rsid w:val="00A77D71"/>
    <w:rsid w:val="00A800A9"/>
    <w:rsid w:val="00A83620"/>
    <w:rsid w:val="00A84DB0"/>
    <w:rsid w:val="00A869E7"/>
    <w:rsid w:val="00A93F2A"/>
    <w:rsid w:val="00A96318"/>
    <w:rsid w:val="00AB5F27"/>
    <w:rsid w:val="00AC7CB7"/>
    <w:rsid w:val="00AD1FDA"/>
    <w:rsid w:val="00AF1847"/>
    <w:rsid w:val="00AF3EF2"/>
    <w:rsid w:val="00B01DF3"/>
    <w:rsid w:val="00B0789B"/>
    <w:rsid w:val="00B118E0"/>
    <w:rsid w:val="00B13B0A"/>
    <w:rsid w:val="00B27768"/>
    <w:rsid w:val="00B310BB"/>
    <w:rsid w:val="00B370EA"/>
    <w:rsid w:val="00B41A7B"/>
    <w:rsid w:val="00B5194F"/>
    <w:rsid w:val="00B62236"/>
    <w:rsid w:val="00B6545B"/>
    <w:rsid w:val="00B86783"/>
    <w:rsid w:val="00BA1783"/>
    <w:rsid w:val="00BA1CDB"/>
    <w:rsid w:val="00BB1E54"/>
    <w:rsid w:val="00BB588A"/>
    <w:rsid w:val="00BD1B76"/>
    <w:rsid w:val="00BD7823"/>
    <w:rsid w:val="00BF223B"/>
    <w:rsid w:val="00BF33C2"/>
    <w:rsid w:val="00C05275"/>
    <w:rsid w:val="00C07DA2"/>
    <w:rsid w:val="00C16BBD"/>
    <w:rsid w:val="00C4731C"/>
    <w:rsid w:val="00C54538"/>
    <w:rsid w:val="00C5757A"/>
    <w:rsid w:val="00C739A8"/>
    <w:rsid w:val="00C85A31"/>
    <w:rsid w:val="00CA7A73"/>
    <w:rsid w:val="00CB188F"/>
    <w:rsid w:val="00CB5D21"/>
    <w:rsid w:val="00CC14CE"/>
    <w:rsid w:val="00CC5F6D"/>
    <w:rsid w:val="00CD254F"/>
    <w:rsid w:val="00CF529E"/>
    <w:rsid w:val="00D0341B"/>
    <w:rsid w:val="00D0798D"/>
    <w:rsid w:val="00D138E1"/>
    <w:rsid w:val="00D13F08"/>
    <w:rsid w:val="00D16280"/>
    <w:rsid w:val="00D2532E"/>
    <w:rsid w:val="00D314E2"/>
    <w:rsid w:val="00D37A46"/>
    <w:rsid w:val="00D47121"/>
    <w:rsid w:val="00D52BEC"/>
    <w:rsid w:val="00D71110"/>
    <w:rsid w:val="00D7535A"/>
    <w:rsid w:val="00D7566E"/>
    <w:rsid w:val="00D9309C"/>
    <w:rsid w:val="00D95A98"/>
    <w:rsid w:val="00DB4409"/>
    <w:rsid w:val="00DD28BF"/>
    <w:rsid w:val="00DD6352"/>
    <w:rsid w:val="00DE30A1"/>
    <w:rsid w:val="00DF6204"/>
    <w:rsid w:val="00DF7718"/>
    <w:rsid w:val="00E04008"/>
    <w:rsid w:val="00E069EB"/>
    <w:rsid w:val="00E3158A"/>
    <w:rsid w:val="00E36522"/>
    <w:rsid w:val="00E52A8D"/>
    <w:rsid w:val="00E554C2"/>
    <w:rsid w:val="00E55B05"/>
    <w:rsid w:val="00E607F5"/>
    <w:rsid w:val="00E72AD8"/>
    <w:rsid w:val="00E74C8A"/>
    <w:rsid w:val="00E75159"/>
    <w:rsid w:val="00E86630"/>
    <w:rsid w:val="00E914BC"/>
    <w:rsid w:val="00E93CAE"/>
    <w:rsid w:val="00E949FD"/>
    <w:rsid w:val="00EB5FE1"/>
    <w:rsid w:val="00EC7FC5"/>
    <w:rsid w:val="00ED7F0C"/>
    <w:rsid w:val="00EE068E"/>
    <w:rsid w:val="00EE524E"/>
    <w:rsid w:val="00EF256D"/>
    <w:rsid w:val="00F03A1E"/>
    <w:rsid w:val="00F146FE"/>
    <w:rsid w:val="00F15B45"/>
    <w:rsid w:val="00F15F5C"/>
    <w:rsid w:val="00F17DAD"/>
    <w:rsid w:val="00F329B4"/>
    <w:rsid w:val="00F54E76"/>
    <w:rsid w:val="00F638D5"/>
    <w:rsid w:val="00F777D3"/>
    <w:rsid w:val="00F8770B"/>
    <w:rsid w:val="00FA4BDE"/>
    <w:rsid w:val="00FC0AE9"/>
    <w:rsid w:val="00FD26A1"/>
    <w:rsid w:val="00FD707B"/>
    <w:rsid w:val="00FE2152"/>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66EDAB0B"/>
  <w15:docId w15:val="{FF367D32-D503-4C19-BD29-CACCA380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B13D-0D7D-4879-B7A4-23621930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10</Pages>
  <Words>1151</Words>
  <Characters>6563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14</cp:revision>
  <cp:lastPrinted>2023-12-13T23:32:00Z</cp:lastPrinted>
  <dcterms:created xsi:type="dcterms:W3CDTF">2019-03-01T03:00:00Z</dcterms:created>
  <dcterms:modified xsi:type="dcterms:W3CDTF">2023-12-13T23:32:00Z</dcterms:modified>
</cp:coreProperties>
</file>